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9"/>
        <w:tblW w:w="0" w:type="auto"/>
        <w:tblLook w:val="04A0" w:firstRow="1" w:lastRow="0" w:firstColumn="1" w:lastColumn="0" w:noHBand="0" w:noVBand="1"/>
      </w:tblPr>
      <w:tblGrid>
        <w:gridCol w:w="6974"/>
        <w:gridCol w:w="6974"/>
      </w:tblGrid>
      <w:tr w:rsidR="00CA0DC3" w:rsidTr="00CA0DC3">
        <w:tc>
          <w:tcPr>
            <w:tcW w:w="6974" w:type="dxa"/>
          </w:tcPr>
          <w:p w:rsidR="00CA0DC3" w:rsidRDefault="00743DCC" w:rsidP="00CA0DC3">
            <w:r w:rsidRPr="00743DCC">
              <w:t>Key achievements to date until July 2020:</w:t>
            </w:r>
          </w:p>
        </w:tc>
        <w:tc>
          <w:tcPr>
            <w:tcW w:w="6974" w:type="dxa"/>
          </w:tcPr>
          <w:p w:rsidR="00CA0DC3" w:rsidRDefault="00743DCC" w:rsidP="00CA0DC3">
            <w:r w:rsidRPr="00743DCC">
              <w:t>Areas for further improvement and baseline evidence of need:</w:t>
            </w:r>
          </w:p>
        </w:tc>
      </w:tr>
      <w:tr w:rsidR="00CA0DC3" w:rsidTr="00CA0DC3">
        <w:tc>
          <w:tcPr>
            <w:tcW w:w="6974" w:type="dxa"/>
          </w:tcPr>
          <w:p w:rsidR="00CA0DC3" w:rsidRDefault="00CA0DC3" w:rsidP="00CA0DC3"/>
        </w:tc>
        <w:tc>
          <w:tcPr>
            <w:tcW w:w="6974" w:type="dxa"/>
          </w:tcPr>
          <w:p w:rsidR="00CA0DC3" w:rsidRDefault="00CA0DC3" w:rsidP="00CA0DC3"/>
        </w:tc>
      </w:tr>
      <w:tr w:rsidR="00CA0DC3" w:rsidTr="00CA0DC3">
        <w:tc>
          <w:tcPr>
            <w:tcW w:w="6974" w:type="dxa"/>
          </w:tcPr>
          <w:p w:rsidR="00743DCC" w:rsidRDefault="00CA0DC3" w:rsidP="00743DCC">
            <w:pPr>
              <w:pStyle w:val="ListParagraph"/>
              <w:numPr>
                <w:ilvl w:val="0"/>
                <w:numId w:val="1"/>
              </w:numPr>
            </w:pPr>
            <w:r>
              <w:t xml:space="preserve"> </w:t>
            </w:r>
            <w:r w:rsidR="00743DCC">
              <w:t xml:space="preserve"> Before Covid, the active lunchtime clubs were proving very successful with lots of children engaging in these. </w:t>
            </w:r>
          </w:p>
          <w:p w:rsidR="00743DCC" w:rsidRDefault="00743DCC" w:rsidP="00743DCC">
            <w:pPr>
              <w:pStyle w:val="ListParagraph"/>
            </w:pPr>
          </w:p>
          <w:p w:rsidR="00743DCC" w:rsidRDefault="00743DCC" w:rsidP="00743DCC">
            <w:pPr>
              <w:pStyle w:val="ListParagraph"/>
              <w:numPr>
                <w:ilvl w:val="0"/>
                <w:numId w:val="1"/>
              </w:numPr>
            </w:pPr>
            <w:r>
              <w:t xml:space="preserve">The Jigsaw scheme of work is starting to be used well in school to promote healthy lifestyles </w:t>
            </w:r>
          </w:p>
          <w:p w:rsidR="00743DCC" w:rsidRDefault="00743DCC" w:rsidP="00743DCC">
            <w:pPr>
              <w:pStyle w:val="ListParagraph"/>
            </w:pPr>
          </w:p>
          <w:p w:rsidR="00CA0DC3" w:rsidRDefault="00743DCC" w:rsidP="00743DCC">
            <w:pPr>
              <w:pStyle w:val="ListParagraph"/>
              <w:numPr>
                <w:ilvl w:val="0"/>
                <w:numId w:val="1"/>
              </w:numPr>
            </w:pPr>
            <w:r>
              <w:t xml:space="preserve">The </w:t>
            </w:r>
            <w:proofErr w:type="spellStart"/>
            <w:r>
              <w:t>InvestED</w:t>
            </w:r>
            <w:proofErr w:type="spellEnd"/>
            <w:r>
              <w:t xml:space="preserve"> wellbeing package has been used well by the staff and this has provided lots of support throughout the year.</w:t>
            </w:r>
          </w:p>
        </w:tc>
        <w:tc>
          <w:tcPr>
            <w:tcW w:w="6974" w:type="dxa"/>
          </w:tcPr>
          <w:p w:rsidR="00743DCC" w:rsidRDefault="00743DCC" w:rsidP="00743DCC">
            <w:pPr>
              <w:pStyle w:val="TableParagraph"/>
              <w:numPr>
                <w:ilvl w:val="0"/>
                <w:numId w:val="1"/>
              </w:numPr>
            </w:pPr>
            <w:r>
              <w:t xml:space="preserve">We need to improve the level of physical activity for the children in school. Lockdown has seen many children become less active and has meant less sporting activities being available to them. </w:t>
            </w:r>
          </w:p>
          <w:p w:rsidR="00743DCC" w:rsidRDefault="00743DCC" w:rsidP="00743DCC">
            <w:pPr>
              <w:pStyle w:val="TableParagraph"/>
              <w:ind w:left="720"/>
            </w:pPr>
          </w:p>
          <w:p w:rsidR="00743DCC" w:rsidRDefault="00743DCC" w:rsidP="00743DCC">
            <w:pPr>
              <w:pStyle w:val="TableParagraph"/>
              <w:numPr>
                <w:ilvl w:val="0"/>
                <w:numId w:val="1"/>
              </w:numPr>
            </w:pPr>
            <w:r>
              <w:t xml:space="preserve">The children have had no opportunity to take part in competitive sport. </w:t>
            </w:r>
          </w:p>
          <w:p w:rsidR="00743DCC" w:rsidRDefault="00743DCC" w:rsidP="00743DCC">
            <w:pPr>
              <w:pStyle w:val="TableParagraph"/>
              <w:ind w:left="720"/>
            </w:pPr>
          </w:p>
          <w:p w:rsidR="00CA0DC3" w:rsidRDefault="00743DCC" w:rsidP="00743DCC">
            <w:pPr>
              <w:pStyle w:val="TableParagraph"/>
              <w:numPr>
                <w:ilvl w:val="0"/>
                <w:numId w:val="1"/>
              </w:numPr>
            </w:pPr>
            <w:r>
              <w:t>Staff changes, mean that training needs to be put in place.</w:t>
            </w:r>
          </w:p>
        </w:tc>
      </w:tr>
    </w:tbl>
    <w:p w:rsidR="00743DCC" w:rsidRDefault="00743DCC"/>
    <w:p w:rsidR="00DF4782" w:rsidRDefault="00743DCC">
      <w:r w:rsidRPr="00743DCC">
        <w:t>Did you carry forward an underspend from 2019-20 academic year into the current academic yea</w:t>
      </w:r>
      <w:r>
        <w:t>r? YES</w:t>
      </w:r>
    </w:p>
    <w:tbl>
      <w:tblPr>
        <w:tblStyle w:val="TableGrid"/>
        <w:tblW w:w="13902" w:type="dxa"/>
        <w:tblInd w:w="80" w:type="dxa"/>
        <w:tblLayout w:type="fixed"/>
        <w:tblLook w:val="04A0" w:firstRow="1" w:lastRow="0" w:firstColumn="1" w:lastColumn="0" w:noHBand="0" w:noVBand="1"/>
      </w:tblPr>
      <w:tblGrid>
        <w:gridCol w:w="2778"/>
        <w:gridCol w:w="2778"/>
        <w:gridCol w:w="2782"/>
        <w:gridCol w:w="2782"/>
        <w:gridCol w:w="2782"/>
      </w:tblGrid>
      <w:tr w:rsidR="00E4583E" w:rsidTr="00E4583E">
        <w:trPr>
          <w:gridAfter w:val="2"/>
          <w:wAfter w:w="5564" w:type="dxa"/>
          <w:trHeight w:val="1087"/>
        </w:trPr>
        <w:tc>
          <w:tcPr>
            <w:tcW w:w="2778" w:type="dxa"/>
          </w:tcPr>
          <w:p w:rsidR="00E4583E" w:rsidRPr="00E4583E" w:rsidRDefault="00E4583E" w:rsidP="004B1F03">
            <w:pPr>
              <w:pStyle w:val="TableParagraph"/>
              <w:spacing w:before="26" w:line="235" w:lineRule="auto"/>
              <w:ind w:left="0" w:right="186"/>
              <w:jc w:val="both"/>
              <w:rPr>
                <w:b/>
                <w:sz w:val="24"/>
              </w:rPr>
            </w:pPr>
            <w:r w:rsidRPr="00E4583E">
              <w:rPr>
                <w:b/>
                <w:sz w:val="24"/>
              </w:rPr>
              <w:t xml:space="preserve">Academic year: </w:t>
            </w:r>
          </w:p>
          <w:p w:rsidR="00E4583E" w:rsidRDefault="00E4583E" w:rsidP="004B1F03">
            <w:pPr>
              <w:pStyle w:val="TableParagraph"/>
              <w:spacing w:before="26" w:line="235" w:lineRule="auto"/>
              <w:ind w:left="0" w:right="186"/>
              <w:jc w:val="both"/>
              <w:rPr>
                <w:sz w:val="24"/>
              </w:rPr>
            </w:pPr>
            <w:r>
              <w:rPr>
                <w:sz w:val="24"/>
              </w:rPr>
              <w:t>September 21 to March 21</w:t>
            </w:r>
          </w:p>
        </w:tc>
        <w:tc>
          <w:tcPr>
            <w:tcW w:w="2778" w:type="dxa"/>
          </w:tcPr>
          <w:p w:rsidR="00E4583E" w:rsidRPr="00476D2E" w:rsidRDefault="00476D2E" w:rsidP="004B1F03">
            <w:pPr>
              <w:pStyle w:val="TableParagraph"/>
              <w:spacing w:before="26" w:line="235" w:lineRule="auto"/>
              <w:ind w:left="0" w:right="186"/>
              <w:jc w:val="both"/>
              <w:rPr>
                <w:b/>
                <w:sz w:val="24"/>
              </w:rPr>
            </w:pPr>
            <w:r w:rsidRPr="00476D2E">
              <w:rPr>
                <w:b/>
                <w:sz w:val="24"/>
              </w:rPr>
              <w:t>Total fund carried over:</w:t>
            </w:r>
          </w:p>
          <w:p w:rsidR="00476D2E" w:rsidRDefault="00476D2E" w:rsidP="004B1F03">
            <w:pPr>
              <w:pStyle w:val="TableParagraph"/>
              <w:spacing w:before="26" w:line="235" w:lineRule="auto"/>
              <w:ind w:left="0" w:right="186"/>
              <w:jc w:val="both"/>
              <w:rPr>
                <w:sz w:val="24"/>
              </w:rPr>
            </w:pPr>
            <w:r>
              <w:rPr>
                <w:sz w:val="24"/>
              </w:rPr>
              <w:t>£16,998</w:t>
            </w:r>
          </w:p>
        </w:tc>
        <w:tc>
          <w:tcPr>
            <w:tcW w:w="2782" w:type="dxa"/>
          </w:tcPr>
          <w:p w:rsidR="00E4583E" w:rsidRPr="00476D2E" w:rsidRDefault="00476D2E" w:rsidP="004B1F03">
            <w:pPr>
              <w:pStyle w:val="TableParagraph"/>
              <w:spacing w:before="26" w:line="235" w:lineRule="auto"/>
              <w:ind w:left="0" w:right="186"/>
              <w:jc w:val="both"/>
              <w:rPr>
                <w:b/>
                <w:sz w:val="24"/>
              </w:rPr>
            </w:pPr>
            <w:r w:rsidRPr="00476D2E">
              <w:rPr>
                <w:b/>
                <w:sz w:val="24"/>
              </w:rPr>
              <w:t xml:space="preserve">Date updated: </w:t>
            </w:r>
          </w:p>
          <w:p w:rsidR="00476D2E" w:rsidRDefault="00476D2E" w:rsidP="004B1F03">
            <w:pPr>
              <w:pStyle w:val="TableParagraph"/>
              <w:spacing w:before="26" w:line="235" w:lineRule="auto"/>
              <w:ind w:left="0" w:right="186"/>
              <w:jc w:val="both"/>
              <w:rPr>
                <w:sz w:val="24"/>
              </w:rPr>
            </w:pPr>
            <w:r>
              <w:rPr>
                <w:sz w:val="24"/>
              </w:rPr>
              <w:t>February 2021</w:t>
            </w:r>
          </w:p>
        </w:tc>
      </w:tr>
      <w:tr w:rsidR="00476D2E" w:rsidTr="006C6251">
        <w:trPr>
          <w:trHeight w:val="1035"/>
        </w:trPr>
        <w:tc>
          <w:tcPr>
            <w:tcW w:w="11120" w:type="dxa"/>
            <w:gridSpan w:val="4"/>
          </w:tcPr>
          <w:p w:rsidR="00476D2E" w:rsidRDefault="00476D2E" w:rsidP="00476D2E">
            <w:pPr>
              <w:pStyle w:val="TableParagraph"/>
              <w:spacing w:before="21"/>
              <w:rPr>
                <w:color w:val="231F20"/>
                <w:sz w:val="24"/>
              </w:rPr>
            </w:pPr>
            <w:r>
              <w:rPr>
                <w:color w:val="231F20"/>
                <w:sz w:val="24"/>
              </w:rPr>
              <w:t>What Key indicator(s) are you going to focus on?</w:t>
            </w:r>
          </w:p>
          <w:p w:rsidR="00476D2E" w:rsidRPr="007B1119" w:rsidRDefault="00476D2E" w:rsidP="007B1119">
            <w:pPr>
              <w:pStyle w:val="TableParagraph"/>
              <w:spacing w:before="21"/>
              <w:ind w:left="0"/>
              <w:rPr>
                <w:rFonts w:asciiTheme="minorHAnsi" w:hAnsiTheme="minorHAnsi"/>
                <w:color w:val="F26522"/>
                <w:sz w:val="24"/>
                <w:szCs w:val="24"/>
              </w:rPr>
            </w:pPr>
            <w:r w:rsidRPr="007B1119">
              <w:rPr>
                <w:rFonts w:asciiTheme="minorHAnsi" w:hAnsiTheme="minorHAnsi"/>
                <w:b/>
                <w:color w:val="F26522"/>
                <w:sz w:val="24"/>
                <w:szCs w:val="24"/>
              </w:rPr>
              <w:t xml:space="preserve">Key indicator 1: </w:t>
            </w:r>
            <w:r w:rsidRPr="007B1119">
              <w:rPr>
                <w:rFonts w:asciiTheme="minorHAnsi" w:hAnsiTheme="minorHAnsi"/>
                <w:color w:val="F26522"/>
                <w:sz w:val="24"/>
                <w:szCs w:val="24"/>
              </w:rPr>
              <w:t xml:space="preserve">The engagement of </w:t>
            </w:r>
            <w:r w:rsidRPr="007B1119">
              <w:rPr>
                <w:rFonts w:asciiTheme="minorHAnsi" w:hAnsiTheme="minorHAnsi"/>
                <w:color w:val="F26522"/>
                <w:sz w:val="24"/>
                <w:szCs w:val="24"/>
                <w:u w:val="single" w:color="F26522"/>
              </w:rPr>
              <w:t>all</w:t>
            </w:r>
            <w:r w:rsidRPr="007B1119">
              <w:rPr>
                <w:rFonts w:asciiTheme="minorHAnsi" w:hAnsiTheme="minorHAnsi"/>
                <w:color w:val="F26522"/>
                <w:sz w:val="24"/>
                <w:szCs w:val="24"/>
              </w:rPr>
              <w:t xml:space="preserve"> pupils in regular physical activity – Chief Medical Officer guidelines recommend that primary school pupils undertake at least 30 minutes of physical activity a day in school</w:t>
            </w:r>
          </w:p>
          <w:p w:rsidR="007B1119" w:rsidRPr="00FC6FAA" w:rsidRDefault="007B1119" w:rsidP="004B1F03">
            <w:pPr>
              <w:pStyle w:val="TableParagraph"/>
              <w:spacing w:before="26" w:line="235" w:lineRule="auto"/>
              <w:ind w:left="0" w:right="186"/>
              <w:jc w:val="both"/>
              <w:rPr>
                <w:rFonts w:asciiTheme="minorHAnsi" w:hAnsiTheme="minorHAnsi"/>
                <w:b/>
                <w:color w:val="F26522"/>
                <w:sz w:val="24"/>
                <w:szCs w:val="24"/>
              </w:rPr>
            </w:pPr>
            <w:r w:rsidRPr="007B1119">
              <w:rPr>
                <w:b/>
                <w:color w:val="8F53A1"/>
                <w:sz w:val="24"/>
                <w:szCs w:val="24"/>
              </w:rPr>
              <w:t xml:space="preserve">Key indicator 3: </w:t>
            </w:r>
            <w:r w:rsidRPr="007B1119">
              <w:rPr>
                <w:color w:val="8F53A1"/>
                <w:sz w:val="24"/>
                <w:szCs w:val="24"/>
              </w:rPr>
              <w:t>Increased confidence, knowledge and skills of all staff in teaching PE and sport</w:t>
            </w:r>
            <w:r w:rsidRPr="007B1119">
              <w:rPr>
                <w:rFonts w:asciiTheme="minorHAnsi" w:hAnsiTheme="minorHAnsi"/>
                <w:b/>
                <w:color w:val="F26522"/>
                <w:sz w:val="24"/>
                <w:szCs w:val="24"/>
              </w:rPr>
              <w:t xml:space="preserve"> </w:t>
            </w:r>
          </w:p>
        </w:tc>
        <w:tc>
          <w:tcPr>
            <w:tcW w:w="2782" w:type="dxa"/>
          </w:tcPr>
          <w:p w:rsidR="00476D2E" w:rsidRDefault="00476D2E" w:rsidP="004B1F03">
            <w:pPr>
              <w:pStyle w:val="TableParagraph"/>
              <w:spacing w:before="26" w:line="235" w:lineRule="auto"/>
              <w:ind w:left="0" w:right="186"/>
              <w:jc w:val="both"/>
              <w:rPr>
                <w:sz w:val="24"/>
              </w:rPr>
            </w:pPr>
            <w:r>
              <w:rPr>
                <w:sz w:val="24"/>
              </w:rPr>
              <w:t xml:space="preserve">Total carry over funding: </w:t>
            </w:r>
          </w:p>
          <w:p w:rsidR="00476D2E" w:rsidRDefault="00476D2E" w:rsidP="004B1F03">
            <w:pPr>
              <w:pStyle w:val="TableParagraph"/>
              <w:spacing w:before="26" w:line="235" w:lineRule="auto"/>
              <w:ind w:left="0" w:right="186"/>
              <w:jc w:val="both"/>
              <w:rPr>
                <w:sz w:val="24"/>
              </w:rPr>
            </w:pPr>
            <w:r>
              <w:rPr>
                <w:sz w:val="24"/>
              </w:rPr>
              <w:t>£16,998</w:t>
            </w:r>
          </w:p>
        </w:tc>
      </w:tr>
      <w:tr w:rsidR="00476D2E" w:rsidTr="00476D2E">
        <w:trPr>
          <w:trHeight w:val="469"/>
        </w:trPr>
        <w:tc>
          <w:tcPr>
            <w:tcW w:w="2778" w:type="dxa"/>
          </w:tcPr>
          <w:p w:rsidR="00476D2E" w:rsidRPr="00476D2E" w:rsidRDefault="00476D2E" w:rsidP="004B1F03">
            <w:pPr>
              <w:pStyle w:val="TableParagraph"/>
              <w:spacing w:before="26" w:line="235" w:lineRule="auto"/>
              <w:ind w:left="0" w:right="186"/>
              <w:jc w:val="both"/>
              <w:rPr>
                <w:b/>
                <w:sz w:val="24"/>
              </w:rPr>
            </w:pPr>
            <w:r>
              <w:rPr>
                <w:b/>
                <w:sz w:val="24"/>
              </w:rPr>
              <w:t xml:space="preserve">                </w:t>
            </w:r>
            <w:r w:rsidRPr="00476D2E">
              <w:rPr>
                <w:b/>
                <w:sz w:val="24"/>
              </w:rPr>
              <w:t>Intent</w:t>
            </w:r>
          </w:p>
        </w:tc>
        <w:tc>
          <w:tcPr>
            <w:tcW w:w="5560" w:type="dxa"/>
            <w:gridSpan w:val="2"/>
          </w:tcPr>
          <w:p w:rsidR="00476D2E" w:rsidRPr="00476D2E" w:rsidRDefault="00476D2E" w:rsidP="004B1F03">
            <w:pPr>
              <w:pStyle w:val="TableParagraph"/>
              <w:spacing w:before="26" w:line="235" w:lineRule="auto"/>
              <w:ind w:left="0" w:right="186"/>
              <w:jc w:val="both"/>
              <w:rPr>
                <w:b/>
                <w:sz w:val="24"/>
              </w:rPr>
            </w:pPr>
            <w:r>
              <w:rPr>
                <w:b/>
                <w:sz w:val="24"/>
              </w:rPr>
              <w:t xml:space="preserve">                                    </w:t>
            </w:r>
            <w:r w:rsidRPr="00476D2E">
              <w:rPr>
                <w:b/>
                <w:sz w:val="24"/>
              </w:rPr>
              <w:t>Implementation</w:t>
            </w:r>
          </w:p>
        </w:tc>
        <w:tc>
          <w:tcPr>
            <w:tcW w:w="2782" w:type="dxa"/>
          </w:tcPr>
          <w:p w:rsidR="00476D2E" w:rsidRPr="00476D2E" w:rsidRDefault="00476D2E" w:rsidP="004B1F03">
            <w:pPr>
              <w:pStyle w:val="TableParagraph"/>
              <w:spacing w:before="26" w:line="235" w:lineRule="auto"/>
              <w:ind w:left="0" w:right="186"/>
              <w:jc w:val="both"/>
              <w:rPr>
                <w:b/>
                <w:sz w:val="24"/>
              </w:rPr>
            </w:pPr>
            <w:r>
              <w:rPr>
                <w:b/>
                <w:sz w:val="24"/>
              </w:rPr>
              <w:t xml:space="preserve">                </w:t>
            </w:r>
            <w:r w:rsidRPr="00476D2E">
              <w:rPr>
                <w:b/>
                <w:sz w:val="24"/>
              </w:rPr>
              <w:t xml:space="preserve">Impact </w:t>
            </w:r>
          </w:p>
        </w:tc>
        <w:tc>
          <w:tcPr>
            <w:tcW w:w="2782" w:type="dxa"/>
          </w:tcPr>
          <w:p w:rsidR="00476D2E" w:rsidRDefault="00476D2E" w:rsidP="004B1F03">
            <w:pPr>
              <w:pStyle w:val="TableParagraph"/>
              <w:spacing w:before="26" w:line="235" w:lineRule="auto"/>
              <w:ind w:left="0" w:right="186"/>
              <w:jc w:val="both"/>
              <w:rPr>
                <w:sz w:val="24"/>
              </w:rPr>
            </w:pPr>
          </w:p>
        </w:tc>
      </w:tr>
      <w:tr w:rsidR="00476D2E" w:rsidTr="00476D2E">
        <w:trPr>
          <w:trHeight w:val="703"/>
        </w:trPr>
        <w:tc>
          <w:tcPr>
            <w:tcW w:w="2778" w:type="dxa"/>
          </w:tcPr>
          <w:p w:rsidR="00476D2E" w:rsidRPr="00D119BE" w:rsidRDefault="00476D2E" w:rsidP="00476D2E">
            <w:pPr>
              <w:pStyle w:val="TableParagraph"/>
              <w:spacing w:line="276" w:lineRule="exact"/>
              <w:rPr>
                <w:rFonts w:asciiTheme="minorHAnsi" w:hAnsiTheme="minorHAnsi"/>
                <w:b/>
                <w:sz w:val="24"/>
              </w:rPr>
            </w:pPr>
            <w:r w:rsidRPr="00D119BE">
              <w:rPr>
                <w:b/>
              </w:rPr>
              <w:t>School focus with clarity on intended impact on pupils:</w:t>
            </w:r>
          </w:p>
        </w:tc>
        <w:tc>
          <w:tcPr>
            <w:tcW w:w="2778" w:type="dxa"/>
          </w:tcPr>
          <w:p w:rsidR="00476D2E" w:rsidRPr="00D119BE" w:rsidRDefault="00476D2E" w:rsidP="00476D2E">
            <w:pPr>
              <w:pStyle w:val="TableParagraph"/>
              <w:spacing w:before="26" w:line="235" w:lineRule="auto"/>
              <w:rPr>
                <w:rFonts w:asciiTheme="minorHAnsi" w:hAnsiTheme="minorHAnsi"/>
                <w:b/>
                <w:sz w:val="24"/>
              </w:rPr>
            </w:pPr>
            <w:r w:rsidRPr="00D119BE">
              <w:rPr>
                <w:b/>
              </w:rPr>
              <w:t>Actions to achieve:</w:t>
            </w:r>
          </w:p>
        </w:tc>
        <w:tc>
          <w:tcPr>
            <w:tcW w:w="2782" w:type="dxa"/>
          </w:tcPr>
          <w:p w:rsidR="00476D2E" w:rsidRPr="00D119BE" w:rsidRDefault="00476D2E" w:rsidP="00476D2E">
            <w:pPr>
              <w:pStyle w:val="TableParagraph"/>
              <w:spacing w:before="26" w:line="235" w:lineRule="auto"/>
              <w:rPr>
                <w:rFonts w:asciiTheme="minorHAnsi" w:hAnsiTheme="minorHAnsi"/>
                <w:b/>
                <w:sz w:val="24"/>
              </w:rPr>
            </w:pPr>
            <w:r w:rsidRPr="00D119BE">
              <w:rPr>
                <w:rFonts w:asciiTheme="minorHAnsi" w:hAnsiTheme="minorHAnsi"/>
                <w:b/>
                <w:color w:val="231F20"/>
                <w:sz w:val="24"/>
              </w:rPr>
              <w:t>Funding allocated:</w:t>
            </w:r>
          </w:p>
        </w:tc>
        <w:tc>
          <w:tcPr>
            <w:tcW w:w="2782" w:type="dxa"/>
          </w:tcPr>
          <w:p w:rsidR="00476D2E" w:rsidRPr="00D119BE" w:rsidRDefault="00476D2E" w:rsidP="00476D2E">
            <w:pPr>
              <w:pStyle w:val="TableParagraph"/>
              <w:spacing w:before="26" w:line="235" w:lineRule="auto"/>
              <w:ind w:right="267"/>
              <w:rPr>
                <w:rFonts w:asciiTheme="minorHAnsi" w:hAnsiTheme="minorHAnsi"/>
                <w:b/>
                <w:sz w:val="24"/>
              </w:rPr>
            </w:pPr>
            <w:r w:rsidRPr="00D119BE">
              <w:rPr>
                <w:rFonts w:asciiTheme="minorHAnsi" w:hAnsiTheme="minorHAnsi"/>
                <w:b/>
                <w:color w:val="231F20"/>
                <w:sz w:val="24"/>
              </w:rPr>
              <w:t xml:space="preserve">Evidence of impact: </w:t>
            </w:r>
          </w:p>
        </w:tc>
        <w:tc>
          <w:tcPr>
            <w:tcW w:w="2782" w:type="dxa"/>
          </w:tcPr>
          <w:p w:rsidR="00476D2E" w:rsidRPr="00D119BE" w:rsidRDefault="00476D2E" w:rsidP="00476D2E">
            <w:pPr>
              <w:pStyle w:val="TableParagraph"/>
              <w:spacing w:before="26" w:line="235" w:lineRule="auto"/>
              <w:rPr>
                <w:rFonts w:asciiTheme="minorHAnsi" w:hAnsiTheme="minorHAnsi"/>
                <w:b/>
                <w:sz w:val="24"/>
              </w:rPr>
            </w:pPr>
            <w:r w:rsidRPr="00D119BE">
              <w:rPr>
                <w:rFonts w:asciiTheme="minorHAnsi" w:hAnsiTheme="minorHAnsi"/>
                <w:b/>
                <w:color w:val="231F20"/>
                <w:sz w:val="24"/>
              </w:rPr>
              <w:t>Sustainability and suggested next steps:</w:t>
            </w:r>
          </w:p>
        </w:tc>
      </w:tr>
      <w:tr w:rsidR="00476D2E" w:rsidTr="00476D2E">
        <w:trPr>
          <w:trHeight w:val="703"/>
        </w:trPr>
        <w:tc>
          <w:tcPr>
            <w:tcW w:w="2778" w:type="dxa"/>
          </w:tcPr>
          <w:p w:rsidR="00476D2E" w:rsidRPr="00D119BE" w:rsidRDefault="007B1119" w:rsidP="00476D2E">
            <w:pPr>
              <w:pStyle w:val="TableParagraph"/>
              <w:spacing w:line="276" w:lineRule="exact"/>
              <w:rPr>
                <w:rFonts w:asciiTheme="majorHAnsi" w:hAnsiTheme="majorHAnsi"/>
                <w:sz w:val="24"/>
                <w:szCs w:val="24"/>
              </w:rPr>
            </w:pPr>
            <w:r w:rsidRPr="00D119BE">
              <w:rPr>
                <w:rFonts w:asciiTheme="majorHAnsi" w:hAnsiTheme="majorHAnsi"/>
                <w:sz w:val="24"/>
                <w:szCs w:val="24"/>
              </w:rPr>
              <w:t>To provide opportunities for children to participate in a greater amount</w:t>
            </w:r>
            <w:r w:rsidR="00266146">
              <w:rPr>
                <w:rFonts w:asciiTheme="majorHAnsi" w:hAnsiTheme="majorHAnsi"/>
                <w:sz w:val="24"/>
                <w:szCs w:val="24"/>
              </w:rPr>
              <w:t xml:space="preserve"> of physical activity in school.</w:t>
            </w:r>
          </w:p>
          <w:p w:rsidR="007B1119" w:rsidRPr="00D119BE" w:rsidRDefault="007B1119" w:rsidP="00476D2E">
            <w:pPr>
              <w:pStyle w:val="TableParagraph"/>
              <w:spacing w:line="276" w:lineRule="exact"/>
              <w:rPr>
                <w:rFonts w:asciiTheme="majorHAnsi" w:hAnsiTheme="majorHAnsi"/>
                <w:sz w:val="24"/>
                <w:szCs w:val="24"/>
              </w:rPr>
            </w:pPr>
          </w:p>
          <w:p w:rsidR="00FC6FAA" w:rsidRPr="00D119BE" w:rsidRDefault="00FC6FAA" w:rsidP="00476D2E">
            <w:pPr>
              <w:pStyle w:val="TableParagraph"/>
              <w:spacing w:line="276" w:lineRule="exact"/>
              <w:rPr>
                <w:rFonts w:asciiTheme="majorHAnsi" w:hAnsiTheme="majorHAnsi"/>
                <w:sz w:val="24"/>
                <w:szCs w:val="24"/>
              </w:rPr>
            </w:pPr>
          </w:p>
          <w:p w:rsidR="00FC6FAA" w:rsidRPr="00D119BE" w:rsidRDefault="00FC6FAA" w:rsidP="00476D2E">
            <w:pPr>
              <w:pStyle w:val="TableParagraph"/>
              <w:spacing w:line="276" w:lineRule="exact"/>
              <w:rPr>
                <w:rFonts w:asciiTheme="majorHAnsi" w:hAnsiTheme="majorHAnsi"/>
                <w:sz w:val="24"/>
                <w:szCs w:val="24"/>
              </w:rPr>
            </w:pPr>
          </w:p>
          <w:p w:rsidR="00FC6FAA" w:rsidRPr="00D119BE" w:rsidRDefault="00FC6FAA" w:rsidP="00476D2E">
            <w:pPr>
              <w:pStyle w:val="TableParagraph"/>
              <w:spacing w:line="276" w:lineRule="exact"/>
              <w:rPr>
                <w:rFonts w:asciiTheme="majorHAnsi" w:hAnsiTheme="majorHAnsi"/>
                <w:sz w:val="24"/>
                <w:szCs w:val="24"/>
              </w:rPr>
            </w:pPr>
          </w:p>
          <w:p w:rsidR="00DA5D76" w:rsidRPr="00D119BE" w:rsidRDefault="00DA5D76" w:rsidP="00DA5D76">
            <w:pPr>
              <w:pStyle w:val="TableParagraph"/>
              <w:spacing w:line="276" w:lineRule="exact"/>
              <w:ind w:left="0"/>
              <w:rPr>
                <w:rFonts w:asciiTheme="majorHAnsi" w:hAnsiTheme="majorHAnsi"/>
                <w:sz w:val="24"/>
                <w:szCs w:val="24"/>
              </w:rPr>
            </w:pPr>
            <w:r w:rsidRPr="00D119BE">
              <w:rPr>
                <w:rFonts w:asciiTheme="majorHAnsi" w:hAnsiTheme="majorHAnsi"/>
                <w:sz w:val="24"/>
                <w:szCs w:val="24"/>
              </w:rPr>
              <w:t>To provide opportunities for children to participate in a greater amount</w:t>
            </w:r>
            <w:r>
              <w:rPr>
                <w:rFonts w:asciiTheme="majorHAnsi" w:hAnsiTheme="majorHAnsi"/>
                <w:sz w:val="24"/>
                <w:szCs w:val="24"/>
              </w:rPr>
              <w:t xml:space="preserve"> of physical activity in school.</w:t>
            </w:r>
          </w:p>
          <w:p w:rsidR="00FC6FAA" w:rsidRPr="00D119BE" w:rsidRDefault="00FC6FAA" w:rsidP="00476D2E">
            <w:pPr>
              <w:pStyle w:val="TableParagraph"/>
              <w:spacing w:line="276" w:lineRule="exact"/>
              <w:rPr>
                <w:rFonts w:asciiTheme="majorHAnsi" w:hAnsiTheme="majorHAnsi"/>
                <w:sz w:val="24"/>
                <w:szCs w:val="24"/>
              </w:rPr>
            </w:pPr>
          </w:p>
          <w:p w:rsidR="00FC6FAA" w:rsidRPr="00D119BE" w:rsidRDefault="00FC6FAA" w:rsidP="00476D2E">
            <w:pPr>
              <w:pStyle w:val="TableParagraph"/>
              <w:spacing w:line="276" w:lineRule="exact"/>
              <w:rPr>
                <w:rFonts w:asciiTheme="majorHAnsi" w:hAnsiTheme="majorHAnsi"/>
                <w:sz w:val="24"/>
                <w:szCs w:val="24"/>
              </w:rPr>
            </w:pPr>
          </w:p>
          <w:p w:rsidR="00FC6FAA" w:rsidRPr="00D119BE" w:rsidRDefault="00FC6FAA" w:rsidP="00476D2E">
            <w:pPr>
              <w:pStyle w:val="TableParagraph"/>
              <w:spacing w:line="276" w:lineRule="exact"/>
              <w:rPr>
                <w:rFonts w:asciiTheme="majorHAnsi" w:hAnsiTheme="majorHAnsi"/>
                <w:sz w:val="24"/>
                <w:szCs w:val="24"/>
              </w:rPr>
            </w:pPr>
          </w:p>
          <w:p w:rsidR="00FC6FAA" w:rsidRPr="00D119BE" w:rsidRDefault="00FC6FAA" w:rsidP="00476D2E">
            <w:pPr>
              <w:pStyle w:val="TableParagraph"/>
              <w:spacing w:line="276" w:lineRule="exact"/>
              <w:rPr>
                <w:rFonts w:asciiTheme="majorHAnsi" w:hAnsiTheme="majorHAnsi"/>
                <w:sz w:val="24"/>
                <w:szCs w:val="24"/>
              </w:rPr>
            </w:pPr>
          </w:p>
          <w:p w:rsidR="00FC6FAA" w:rsidRPr="00D119BE" w:rsidRDefault="00DA5D76" w:rsidP="00476D2E">
            <w:pPr>
              <w:pStyle w:val="TableParagraph"/>
              <w:spacing w:line="276" w:lineRule="exact"/>
              <w:rPr>
                <w:rFonts w:asciiTheme="majorHAnsi" w:hAnsiTheme="majorHAnsi"/>
                <w:sz w:val="24"/>
                <w:szCs w:val="24"/>
              </w:rPr>
            </w:pPr>
            <w:r>
              <w:rPr>
                <w:rFonts w:asciiTheme="majorHAnsi" w:hAnsiTheme="majorHAnsi"/>
                <w:sz w:val="24"/>
                <w:szCs w:val="24"/>
              </w:rPr>
              <w:t xml:space="preserve">To provide equipment for children to use at home so they are able to engage in PE during any Lockdown and to continue practise from lessons at school. </w:t>
            </w:r>
          </w:p>
          <w:p w:rsidR="00FC6FAA" w:rsidRPr="00D119BE" w:rsidRDefault="00FC6FAA" w:rsidP="00476D2E">
            <w:pPr>
              <w:pStyle w:val="TableParagraph"/>
              <w:spacing w:line="276" w:lineRule="exact"/>
              <w:rPr>
                <w:rFonts w:asciiTheme="majorHAnsi" w:hAnsiTheme="majorHAnsi"/>
                <w:sz w:val="24"/>
                <w:szCs w:val="24"/>
              </w:rPr>
            </w:pPr>
          </w:p>
          <w:p w:rsidR="00FC6FAA" w:rsidRPr="00D119BE" w:rsidRDefault="00FC6FAA" w:rsidP="00476D2E">
            <w:pPr>
              <w:pStyle w:val="TableParagraph"/>
              <w:spacing w:line="276" w:lineRule="exact"/>
              <w:rPr>
                <w:rFonts w:asciiTheme="majorHAnsi" w:hAnsiTheme="majorHAnsi"/>
                <w:sz w:val="24"/>
                <w:szCs w:val="24"/>
              </w:rPr>
            </w:pPr>
          </w:p>
          <w:p w:rsidR="00FC6FAA" w:rsidRPr="00D119BE" w:rsidRDefault="00FC6FAA" w:rsidP="00DA5D76">
            <w:pPr>
              <w:pStyle w:val="TableParagraph"/>
              <w:spacing w:line="276" w:lineRule="exact"/>
              <w:ind w:left="0"/>
              <w:rPr>
                <w:rFonts w:asciiTheme="majorHAnsi" w:hAnsiTheme="majorHAnsi"/>
                <w:sz w:val="24"/>
                <w:szCs w:val="24"/>
              </w:rPr>
            </w:pPr>
          </w:p>
          <w:p w:rsidR="00FC6FAA" w:rsidRPr="00D119BE" w:rsidRDefault="00266146" w:rsidP="00476D2E">
            <w:pPr>
              <w:pStyle w:val="TableParagraph"/>
              <w:spacing w:line="276" w:lineRule="exact"/>
              <w:rPr>
                <w:rFonts w:asciiTheme="majorHAnsi" w:hAnsiTheme="majorHAnsi"/>
                <w:sz w:val="24"/>
                <w:szCs w:val="24"/>
              </w:rPr>
            </w:pPr>
            <w:r>
              <w:rPr>
                <w:rFonts w:asciiTheme="majorHAnsi" w:hAnsiTheme="majorHAnsi"/>
                <w:sz w:val="24"/>
                <w:szCs w:val="24"/>
              </w:rPr>
              <w:t xml:space="preserve">To develop gross motor skills in EYFS and also develop skills such as balance and co-ordination. </w:t>
            </w:r>
          </w:p>
          <w:p w:rsidR="00FC6FAA" w:rsidRPr="00D119BE" w:rsidRDefault="00FC6FAA" w:rsidP="00476D2E">
            <w:pPr>
              <w:pStyle w:val="TableParagraph"/>
              <w:spacing w:line="276" w:lineRule="exact"/>
              <w:rPr>
                <w:rFonts w:asciiTheme="majorHAnsi" w:hAnsiTheme="majorHAnsi"/>
                <w:sz w:val="24"/>
                <w:szCs w:val="24"/>
              </w:rPr>
            </w:pPr>
          </w:p>
          <w:p w:rsidR="00FC6FAA" w:rsidRPr="00D119BE" w:rsidRDefault="00FC6FAA" w:rsidP="00476D2E">
            <w:pPr>
              <w:pStyle w:val="TableParagraph"/>
              <w:spacing w:line="276" w:lineRule="exact"/>
              <w:rPr>
                <w:rFonts w:asciiTheme="majorHAnsi" w:hAnsiTheme="majorHAnsi"/>
                <w:sz w:val="24"/>
                <w:szCs w:val="24"/>
              </w:rPr>
            </w:pPr>
          </w:p>
          <w:p w:rsidR="00FC6FAA" w:rsidRPr="00D119BE" w:rsidRDefault="00FC6FAA" w:rsidP="00476D2E">
            <w:pPr>
              <w:pStyle w:val="TableParagraph"/>
              <w:spacing w:line="276" w:lineRule="exact"/>
              <w:rPr>
                <w:rFonts w:asciiTheme="majorHAnsi" w:hAnsiTheme="majorHAnsi"/>
                <w:sz w:val="24"/>
                <w:szCs w:val="24"/>
              </w:rPr>
            </w:pPr>
          </w:p>
          <w:p w:rsidR="00FC6FAA" w:rsidRPr="00D119BE" w:rsidRDefault="00FC6FAA" w:rsidP="00476D2E">
            <w:pPr>
              <w:pStyle w:val="TableParagraph"/>
              <w:spacing w:line="276" w:lineRule="exact"/>
              <w:rPr>
                <w:rFonts w:asciiTheme="majorHAnsi" w:hAnsiTheme="majorHAnsi"/>
                <w:sz w:val="24"/>
                <w:szCs w:val="24"/>
              </w:rPr>
            </w:pPr>
          </w:p>
          <w:p w:rsidR="00FC6FAA" w:rsidRPr="00D119BE" w:rsidRDefault="00FC6FAA" w:rsidP="00476D2E">
            <w:pPr>
              <w:pStyle w:val="TableParagraph"/>
              <w:spacing w:line="276" w:lineRule="exact"/>
              <w:rPr>
                <w:rFonts w:asciiTheme="majorHAnsi" w:hAnsiTheme="majorHAnsi"/>
                <w:sz w:val="24"/>
                <w:szCs w:val="24"/>
              </w:rPr>
            </w:pPr>
          </w:p>
          <w:p w:rsidR="00DA5D76" w:rsidRPr="00D119BE" w:rsidRDefault="00DA5D76" w:rsidP="00DA5D76">
            <w:pPr>
              <w:pStyle w:val="TableParagraph"/>
              <w:spacing w:line="276" w:lineRule="exact"/>
              <w:ind w:left="0"/>
              <w:rPr>
                <w:rFonts w:asciiTheme="majorHAnsi" w:hAnsiTheme="majorHAnsi"/>
                <w:sz w:val="24"/>
                <w:szCs w:val="24"/>
              </w:rPr>
            </w:pPr>
            <w:r w:rsidRPr="00D119BE">
              <w:rPr>
                <w:rFonts w:asciiTheme="majorHAnsi" w:hAnsiTheme="majorHAnsi"/>
                <w:sz w:val="24"/>
                <w:szCs w:val="24"/>
              </w:rPr>
              <w:t>To provide opportunities for children to participate in a greater amount</w:t>
            </w:r>
            <w:r>
              <w:rPr>
                <w:rFonts w:asciiTheme="majorHAnsi" w:hAnsiTheme="majorHAnsi"/>
                <w:sz w:val="24"/>
                <w:szCs w:val="24"/>
              </w:rPr>
              <w:t xml:space="preserve"> of physical activity in school.</w:t>
            </w:r>
          </w:p>
          <w:p w:rsidR="00FC6FAA" w:rsidRPr="00D119BE" w:rsidRDefault="00FC6FAA" w:rsidP="00476D2E">
            <w:pPr>
              <w:pStyle w:val="TableParagraph"/>
              <w:spacing w:line="276" w:lineRule="exact"/>
              <w:rPr>
                <w:rFonts w:asciiTheme="majorHAnsi" w:hAnsiTheme="majorHAnsi"/>
                <w:sz w:val="24"/>
                <w:szCs w:val="24"/>
              </w:rPr>
            </w:pPr>
          </w:p>
          <w:p w:rsidR="00FC6FAA" w:rsidRPr="00D119BE" w:rsidRDefault="00FC6FAA" w:rsidP="00476D2E">
            <w:pPr>
              <w:pStyle w:val="TableParagraph"/>
              <w:spacing w:line="276" w:lineRule="exact"/>
              <w:rPr>
                <w:rFonts w:asciiTheme="majorHAnsi" w:hAnsiTheme="majorHAnsi"/>
                <w:sz w:val="24"/>
                <w:szCs w:val="24"/>
              </w:rPr>
            </w:pPr>
          </w:p>
          <w:p w:rsidR="00FC6FAA" w:rsidRPr="00D119BE" w:rsidRDefault="00FC6FAA" w:rsidP="00476D2E">
            <w:pPr>
              <w:pStyle w:val="TableParagraph"/>
              <w:spacing w:line="276" w:lineRule="exact"/>
              <w:rPr>
                <w:rFonts w:asciiTheme="majorHAnsi" w:hAnsiTheme="majorHAnsi"/>
                <w:sz w:val="24"/>
                <w:szCs w:val="24"/>
              </w:rPr>
            </w:pPr>
          </w:p>
          <w:p w:rsidR="00FC6FAA" w:rsidRDefault="00FC6FAA" w:rsidP="00476D2E">
            <w:pPr>
              <w:pStyle w:val="TableParagraph"/>
              <w:spacing w:line="276" w:lineRule="exact"/>
              <w:rPr>
                <w:rFonts w:asciiTheme="majorHAnsi" w:hAnsiTheme="majorHAnsi"/>
                <w:sz w:val="24"/>
                <w:szCs w:val="24"/>
              </w:rPr>
            </w:pPr>
          </w:p>
          <w:p w:rsidR="00E41AC9" w:rsidRDefault="00E41AC9" w:rsidP="00476D2E">
            <w:pPr>
              <w:pStyle w:val="TableParagraph"/>
              <w:spacing w:line="276" w:lineRule="exact"/>
              <w:rPr>
                <w:rFonts w:asciiTheme="majorHAnsi" w:hAnsiTheme="majorHAnsi"/>
                <w:sz w:val="24"/>
                <w:szCs w:val="24"/>
              </w:rPr>
            </w:pPr>
          </w:p>
          <w:p w:rsidR="00E41AC9" w:rsidRDefault="00E41AC9" w:rsidP="00476D2E">
            <w:pPr>
              <w:pStyle w:val="TableParagraph"/>
              <w:spacing w:line="276" w:lineRule="exact"/>
              <w:rPr>
                <w:rFonts w:asciiTheme="majorHAnsi" w:hAnsiTheme="majorHAnsi"/>
                <w:sz w:val="24"/>
                <w:szCs w:val="24"/>
              </w:rPr>
            </w:pPr>
          </w:p>
          <w:p w:rsidR="007B1119" w:rsidRPr="00D119BE" w:rsidRDefault="007B1119" w:rsidP="00DA5D76">
            <w:pPr>
              <w:pStyle w:val="TableParagraph"/>
              <w:spacing w:line="276" w:lineRule="exact"/>
              <w:ind w:left="0"/>
              <w:rPr>
                <w:rFonts w:asciiTheme="majorHAnsi" w:hAnsiTheme="majorHAnsi"/>
                <w:sz w:val="24"/>
                <w:szCs w:val="24"/>
              </w:rPr>
            </w:pPr>
            <w:r w:rsidRPr="00D119BE">
              <w:rPr>
                <w:rFonts w:asciiTheme="majorHAnsi" w:hAnsiTheme="majorHAnsi"/>
                <w:sz w:val="24"/>
                <w:szCs w:val="24"/>
              </w:rPr>
              <w:t xml:space="preserve">To ensure staff teaching PE have secure knowledge and understanding of the subject </w:t>
            </w:r>
          </w:p>
          <w:p w:rsidR="007B1119" w:rsidRDefault="007B1119" w:rsidP="00476D2E">
            <w:pPr>
              <w:pStyle w:val="TableParagraph"/>
              <w:spacing w:line="276" w:lineRule="exact"/>
              <w:rPr>
                <w:rFonts w:asciiTheme="majorHAnsi" w:hAnsiTheme="majorHAnsi"/>
                <w:sz w:val="24"/>
                <w:szCs w:val="24"/>
              </w:rPr>
            </w:pPr>
          </w:p>
          <w:p w:rsidR="00DA5D76" w:rsidRPr="00D119BE" w:rsidRDefault="00DA5D76" w:rsidP="00476D2E">
            <w:pPr>
              <w:pStyle w:val="TableParagraph"/>
              <w:spacing w:line="276" w:lineRule="exact"/>
              <w:rPr>
                <w:rFonts w:asciiTheme="majorHAnsi" w:hAnsiTheme="majorHAnsi"/>
                <w:sz w:val="24"/>
                <w:szCs w:val="24"/>
              </w:rPr>
            </w:pPr>
          </w:p>
          <w:p w:rsidR="00DA5D76" w:rsidRDefault="00DA5D76" w:rsidP="00476D2E">
            <w:pPr>
              <w:pStyle w:val="TableParagraph"/>
              <w:spacing w:line="276" w:lineRule="exact"/>
              <w:rPr>
                <w:rFonts w:asciiTheme="majorHAnsi" w:hAnsiTheme="majorHAnsi"/>
                <w:sz w:val="24"/>
                <w:szCs w:val="24"/>
              </w:rPr>
            </w:pPr>
          </w:p>
          <w:p w:rsidR="007B1119" w:rsidRDefault="007B1119" w:rsidP="00476D2E">
            <w:pPr>
              <w:pStyle w:val="TableParagraph"/>
              <w:spacing w:line="276" w:lineRule="exact"/>
              <w:rPr>
                <w:rFonts w:asciiTheme="majorHAnsi" w:hAnsiTheme="majorHAnsi"/>
                <w:sz w:val="24"/>
                <w:szCs w:val="24"/>
              </w:rPr>
            </w:pPr>
          </w:p>
          <w:p w:rsidR="00DA5D76" w:rsidRPr="00D119BE" w:rsidRDefault="00DA5D76" w:rsidP="00476D2E">
            <w:pPr>
              <w:pStyle w:val="TableParagraph"/>
              <w:spacing w:line="276" w:lineRule="exact"/>
              <w:rPr>
                <w:rFonts w:asciiTheme="majorHAnsi" w:hAnsiTheme="majorHAnsi"/>
                <w:sz w:val="24"/>
                <w:szCs w:val="24"/>
              </w:rPr>
            </w:pPr>
            <w:r>
              <w:rPr>
                <w:rFonts w:asciiTheme="majorHAnsi" w:hAnsiTheme="majorHAnsi"/>
                <w:sz w:val="24"/>
                <w:szCs w:val="24"/>
              </w:rPr>
              <w:t xml:space="preserve">To ensure that children and staff have support with physical and mental wellbeing through areas such as Yoga. </w:t>
            </w:r>
          </w:p>
        </w:tc>
        <w:tc>
          <w:tcPr>
            <w:tcW w:w="2778" w:type="dxa"/>
          </w:tcPr>
          <w:p w:rsidR="00476D2E" w:rsidRPr="00D119BE" w:rsidRDefault="00573685" w:rsidP="00476D2E">
            <w:pPr>
              <w:pStyle w:val="TableParagraph"/>
              <w:spacing w:before="26" w:line="235" w:lineRule="auto"/>
              <w:rPr>
                <w:rFonts w:asciiTheme="majorHAnsi" w:hAnsiTheme="majorHAnsi"/>
                <w:sz w:val="24"/>
                <w:szCs w:val="24"/>
              </w:rPr>
            </w:pPr>
            <w:r w:rsidRPr="00D119BE">
              <w:rPr>
                <w:rFonts w:asciiTheme="majorHAnsi" w:hAnsiTheme="majorHAnsi"/>
                <w:sz w:val="24"/>
                <w:szCs w:val="24"/>
              </w:rPr>
              <w:lastRenderedPageBreak/>
              <w:t xml:space="preserve">Purchase fitness trackers to encourage children to be more active during break and lunchtimes. </w:t>
            </w:r>
            <w:r w:rsidRPr="00D119BE">
              <w:rPr>
                <w:rFonts w:asciiTheme="majorHAnsi" w:hAnsiTheme="majorHAnsi"/>
                <w:sz w:val="24"/>
                <w:szCs w:val="24"/>
              </w:rPr>
              <w:lastRenderedPageBreak/>
              <w:t>Create competitions between classes to encourage this further.</w:t>
            </w:r>
          </w:p>
          <w:p w:rsidR="00573685" w:rsidRPr="00D119BE" w:rsidRDefault="00573685" w:rsidP="00476D2E">
            <w:pPr>
              <w:pStyle w:val="TableParagraph"/>
              <w:spacing w:before="26" w:line="235" w:lineRule="auto"/>
              <w:rPr>
                <w:rFonts w:asciiTheme="majorHAnsi" w:hAnsiTheme="majorHAnsi"/>
                <w:sz w:val="24"/>
                <w:szCs w:val="24"/>
              </w:rPr>
            </w:pPr>
          </w:p>
          <w:p w:rsidR="00573685" w:rsidRPr="00D119BE" w:rsidRDefault="00573685" w:rsidP="00476D2E">
            <w:pPr>
              <w:pStyle w:val="TableParagraph"/>
              <w:spacing w:before="26" w:line="235" w:lineRule="auto"/>
              <w:rPr>
                <w:rFonts w:asciiTheme="majorHAnsi" w:hAnsiTheme="majorHAnsi"/>
                <w:sz w:val="24"/>
                <w:szCs w:val="24"/>
              </w:rPr>
            </w:pPr>
            <w:r w:rsidRPr="00D119BE">
              <w:rPr>
                <w:rFonts w:asciiTheme="majorHAnsi" w:hAnsiTheme="majorHAnsi"/>
                <w:sz w:val="24"/>
                <w:szCs w:val="24"/>
              </w:rPr>
              <w:t>To purchase teach active for the classrooms</w:t>
            </w:r>
          </w:p>
          <w:p w:rsidR="00FC6FAA" w:rsidRPr="00D119BE" w:rsidRDefault="00FC6FAA" w:rsidP="00476D2E">
            <w:pPr>
              <w:pStyle w:val="TableParagraph"/>
              <w:spacing w:before="26" w:line="235" w:lineRule="auto"/>
              <w:rPr>
                <w:rFonts w:asciiTheme="majorHAnsi" w:hAnsiTheme="majorHAnsi"/>
                <w:sz w:val="24"/>
                <w:szCs w:val="24"/>
              </w:rPr>
            </w:pPr>
          </w:p>
          <w:p w:rsidR="00FC6FAA" w:rsidRPr="00D119BE" w:rsidRDefault="00FC6FAA" w:rsidP="00476D2E">
            <w:pPr>
              <w:pStyle w:val="TableParagraph"/>
              <w:spacing w:before="26" w:line="235" w:lineRule="auto"/>
              <w:rPr>
                <w:rFonts w:asciiTheme="majorHAnsi" w:hAnsiTheme="majorHAnsi"/>
                <w:sz w:val="24"/>
                <w:szCs w:val="24"/>
              </w:rPr>
            </w:pPr>
          </w:p>
          <w:p w:rsidR="00FC6FAA" w:rsidRPr="00D119BE" w:rsidRDefault="00FC6FAA" w:rsidP="00476D2E">
            <w:pPr>
              <w:pStyle w:val="TableParagraph"/>
              <w:spacing w:before="26" w:line="235" w:lineRule="auto"/>
              <w:rPr>
                <w:rFonts w:asciiTheme="majorHAnsi" w:hAnsiTheme="majorHAnsi"/>
                <w:sz w:val="24"/>
                <w:szCs w:val="24"/>
              </w:rPr>
            </w:pPr>
          </w:p>
          <w:p w:rsidR="00FC6FAA" w:rsidRPr="00D119BE" w:rsidRDefault="00FC6FAA" w:rsidP="00476D2E">
            <w:pPr>
              <w:pStyle w:val="TableParagraph"/>
              <w:spacing w:before="26" w:line="235" w:lineRule="auto"/>
              <w:rPr>
                <w:rFonts w:asciiTheme="majorHAnsi" w:hAnsiTheme="majorHAnsi"/>
                <w:sz w:val="24"/>
                <w:szCs w:val="24"/>
              </w:rPr>
            </w:pPr>
          </w:p>
          <w:p w:rsidR="00FC6FAA" w:rsidRPr="00D119BE" w:rsidRDefault="00FC6FAA" w:rsidP="00DE7C67">
            <w:pPr>
              <w:pStyle w:val="TableParagraph"/>
              <w:spacing w:before="26" w:line="235" w:lineRule="auto"/>
              <w:ind w:left="0"/>
              <w:rPr>
                <w:rFonts w:asciiTheme="majorHAnsi" w:hAnsiTheme="majorHAnsi"/>
                <w:sz w:val="24"/>
                <w:szCs w:val="24"/>
              </w:rPr>
            </w:pPr>
            <w:r w:rsidRPr="00D119BE">
              <w:rPr>
                <w:rFonts w:asciiTheme="majorHAnsi" w:hAnsiTheme="majorHAnsi"/>
                <w:sz w:val="24"/>
                <w:szCs w:val="24"/>
              </w:rPr>
              <w:t xml:space="preserve">Allocate each child a range of sports equipment for use at home with ideas on how to use these materials. Bags to include skipping rope, football, tennis racket and ball, hoop and catching game. </w:t>
            </w:r>
          </w:p>
          <w:p w:rsidR="00FC6FAA" w:rsidRPr="00D119BE" w:rsidRDefault="00DE7C67" w:rsidP="00476D2E">
            <w:pPr>
              <w:pStyle w:val="TableParagraph"/>
              <w:spacing w:before="26" w:line="235" w:lineRule="auto"/>
              <w:rPr>
                <w:rFonts w:asciiTheme="majorHAnsi" w:hAnsiTheme="majorHAnsi"/>
                <w:sz w:val="24"/>
                <w:szCs w:val="24"/>
              </w:rPr>
            </w:pPr>
            <w:r>
              <w:rPr>
                <w:rFonts w:asciiTheme="majorHAnsi" w:hAnsiTheme="majorHAnsi"/>
                <w:noProof/>
                <w:sz w:val="24"/>
                <w:szCs w:val="24"/>
                <w:lang w:bidi="ar-SA"/>
              </w:rPr>
              <mc:AlternateContent>
                <mc:Choice Requires="wps">
                  <w:drawing>
                    <wp:anchor distT="0" distB="0" distL="114300" distR="114300" simplePos="0" relativeHeight="251661312" behindDoc="0" locked="0" layoutInCell="1" allowOverlap="1" wp14:anchorId="7C8270F9" wp14:editId="33350E13">
                      <wp:simplePos x="0" y="0"/>
                      <wp:positionH relativeFrom="column">
                        <wp:posOffset>-1848485</wp:posOffset>
                      </wp:positionH>
                      <wp:positionV relativeFrom="paragraph">
                        <wp:posOffset>157480</wp:posOffset>
                      </wp:positionV>
                      <wp:extent cx="8829675" cy="476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8829675" cy="476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73C192"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5pt,12.4pt" to="549.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" strokecolor="windowText" strokeweight=".5pt">
                      <v:stroke joinstyle="miter"/>
                    </v:line>
                  </w:pict>
                </mc:Fallback>
              </mc:AlternateContent>
            </w:r>
          </w:p>
          <w:p w:rsidR="00E41AC9" w:rsidRDefault="00E41AC9" w:rsidP="00FC6FAA">
            <w:pPr>
              <w:pStyle w:val="TableParagraph"/>
              <w:spacing w:before="26" w:line="235" w:lineRule="auto"/>
              <w:ind w:left="0"/>
              <w:rPr>
                <w:rFonts w:asciiTheme="majorHAnsi" w:hAnsiTheme="majorHAnsi"/>
                <w:sz w:val="24"/>
                <w:szCs w:val="24"/>
              </w:rPr>
            </w:pPr>
          </w:p>
          <w:p w:rsidR="00FC6FAA" w:rsidRPr="00D119BE" w:rsidRDefault="00FC6FAA" w:rsidP="00FC6FAA">
            <w:pPr>
              <w:pStyle w:val="TableParagraph"/>
              <w:spacing w:before="26" w:line="235" w:lineRule="auto"/>
              <w:ind w:left="0"/>
              <w:rPr>
                <w:rFonts w:asciiTheme="majorHAnsi" w:hAnsiTheme="majorHAnsi"/>
                <w:sz w:val="24"/>
                <w:szCs w:val="24"/>
              </w:rPr>
            </w:pPr>
            <w:r w:rsidRPr="00D119BE">
              <w:rPr>
                <w:rFonts w:asciiTheme="majorHAnsi" w:hAnsiTheme="majorHAnsi"/>
                <w:sz w:val="24"/>
                <w:szCs w:val="24"/>
              </w:rPr>
              <w:t xml:space="preserve">Purchase outdoor climbing equipment for EYFS. </w:t>
            </w:r>
          </w:p>
          <w:p w:rsidR="00FC6FAA" w:rsidRPr="00D119BE" w:rsidRDefault="00FC6FAA" w:rsidP="00476D2E">
            <w:pPr>
              <w:pStyle w:val="TableParagraph"/>
              <w:spacing w:before="26" w:line="235" w:lineRule="auto"/>
              <w:rPr>
                <w:rFonts w:asciiTheme="majorHAnsi" w:hAnsiTheme="majorHAnsi"/>
                <w:sz w:val="24"/>
                <w:szCs w:val="24"/>
              </w:rPr>
            </w:pPr>
          </w:p>
          <w:p w:rsidR="00FC6FAA" w:rsidRPr="00D119BE" w:rsidRDefault="00FC6FAA" w:rsidP="00476D2E">
            <w:pPr>
              <w:pStyle w:val="TableParagraph"/>
              <w:spacing w:before="26" w:line="235" w:lineRule="auto"/>
              <w:rPr>
                <w:rFonts w:asciiTheme="majorHAnsi" w:hAnsiTheme="majorHAnsi"/>
                <w:sz w:val="24"/>
                <w:szCs w:val="24"/>
              </w:rPr>
            </w:pPr>
          </w:p>
          <w:p w:rsidR="00FC6FAA" w:rsidRPr="00D119BE" w:rsidRDefault="00FC6FAA" w:rsidP="00476D2E">
            <w:pPr>
              <w:pStyle w:val="TableParagraph"/>
              <w:spacing w:before="26" w:line="235" w:lineRule="auto"/>
              <w:rPr>
                <w:rFonts w:asciiTheme="majorHAnsi" w:hAnsiTheme="majorHAnsi"/>
                <w:sz w:val="24"/>
                <w:szCs w:val="24"/>
              </w:rPr>
            </w:pPr>
          </w:p>
          <w:p w:rsidR="00FC6FAA" w:rsidRPr="00D119BE" w:rsidRDefault="00FC6FAA" w:rsidP="00476D2E">
            <w:pPr>
              <w:pStyle w:val="TableParagraph"/>
              <w:spacing w:before="26" w:line="235" w:lineRule="auto"/>
              <w:rPr>
                <w:rFonts w:asciiTheme="majorHAnsi" w:hAnsiTheme="majorHAnsi"/>
                <w:sz w:val="24"/>
                <w:szCs w:val="24"/>
              </w:rPr>
            </w:pPr>
          </w:p>
          <w:p w:rsidR="00E41AC9" w:rsidRDefault="00FC6FAA" w:rsidP="00E41AC9">
            <w:pPr>
              <w:pStyle w:val="TableParagraph"/>
              <w:spacing w:before="26" w:line="235" w:lineRule="auto"/>
              <w:ind w:left="0"/>
              <w:rPr>
                <w:rFonts w:asciiTheme="majorHAnsi" w:hAnsiTheme="majorHAnsi"/>
                <w:sz w:val="24"/>
                <w:szCs w:val="24"/>
              </w:rPr>
            </w:pPr>
            <w:r w:rsidRPr="00D119BE">
              <w:rPr>
                <w:rFonts w:asciiTheme="majorHAnsi" w:hAnsiTheme="majorHAnsi"/>
                <w:sz w:val="24"/>
                <w:szCs w:val="24"/>
              </w:rPr>
              <w:lastRenderedPageBreak/>
              <w:t>To purchase playground markings that provide a range of different activities for the children to participate in.</w:t>
            </w:r>
          </w:p>
          <w:p w:rsidR="00E41AC9" w:rsidRDefault="00E41AC9" w:rsidP="00E41AC9">
            <w:pPr>
              <w:pStyle w:val="TableParagraph"/>
              <w:spacing w:before="26" w:line="235" w:lineRule="auto"/>
              <w:ind w:left="0"/>
              <w:rPr>
                <w:rFonts w:asciiTheme="majorHAnsi" w:hAnsiTheme="majorHAnsi"/>
                <w:sz w:val="24"/>
                <w:szCs w:val="24"/>
              </w:rPr>
            </w:pPr>
          </w:p>
          <w:p w:rsidR="00E41AC9" w:rsidRDefault="00E41AC9" w:rsidP="00E41AC9">
            <w:pPr>
              <w:pStyle w:val="TableParagraph"/>
              <w:spacing w:before="26" w:line="235" w:lineRule="auto"/>
              <w:ind w:left="0"/>
              <w:rPr>
                <w:rFonts w:asciiTheme="majorHAnsi" w:hAnsiTheme="majorHAnsi"/>
                <w:sz w:val="24"/>
                <w:szCs w:val="24"/>
              </w:rPr>
            </w:pPr>
          </w:p>
          <w:p w:rsidR="00E41AC9" w:rsidRDefault="00E41AC9" w:rsidP="00E41AC9">
            <w:pPr>
              <w:pStyle w:val="TableParagraph"/>
              <w:spacing w:before="26" w:line="235" w:lineRule="auto"/>
              <w:ind w:left="0"/>
              <w:rPr>
                <w:rFonts w:asciiTheme="majorHAnsi" w:hAnsiTheme="majorHAnsi"/>
                <w:sz w:val="24"/>
                <w:szCs w:val="24"/>
              </w:rPr>
            </w:pPr>
          </w:p>
          <w:p w:rsidR="00E41AC9" w:rsidRDefault="00E41AC9" w:rsidP="00E41AC9">
            <w:pPr>
              <w:pStyle w:val="TableParagraph"/>
              <w:spacing w:before="26" w:line="235" w:lineRule="auto"/>
              <w:ind w:left="0"/>
              <w:rPr>
                <w:rFonts w:asciiTheme="majorHAnsi" w:hAnsiTheme="majorHAnsi"/>
                <w:sz w:val="24"/>
                <w:szCs w:val="24"/>
              </w:rPr>
            </w:pPr>
          </w:p>
          <w:p w:rsidR="00E41AC9" w:rsidRDefault="00E41AC9" w:rsidP="00E41AC9">
            <w:pPr>
              <w:pStyle w:val="TableParagraph"/>
              <w:spacing w:before="26" w:line="235" w:lineRule="auto"/>
              <w:ind w:left="0"/>
              <w:rPr>
                <w:rFonts w:asciiTheme="majorHAnsi" w:hAnsiTheme="majorHAnsi"/>
                <w:sz w:val="24"/>
                <w:szCs w:val="24"/>
              </w:rPr>
            </w:pPr>
          </w:p>
          <w:p w:rsidR="00FC6FAA" w:rsidRDefault="00E41AC9" w:rsidP="00E41AC9">
            <w:pPr>
              <w:pStyle w:val="TableParagraph"/>
              <w:spacing w:before="26" w:line="235" w:lineRule="auto"/>
              <w:ind w:left="0"/>
              <w:rPr>
                <w:rFonts w:asciiTheme="majorHAnsi" w:hAnsiTheme="majorHAnsi"/>
                <w:sz w:val="24"/>
                <w:szCs w:val="24"/>
              </w:rPr>
            </w:pPr>
            <w:r>
              <w:rPr>
                <w:rFonts w:asciiTheme="majorHAnsi" w:hAnsiTheme="majorHAnsi"/>
                <w:sz w:val="24"/>
                <w:szCs w:val="24"/>
              </w:rPr>
              <w:t xml:space="preserve">PE staff member to gain NPECTS qualification </w:t>
            </w:r>
            <w:r w:rsidR="00FC6FAA" w:rsidRPr="00D119BE">
              <w:rPr>
                <w:rFonts w:asciiTheme="majorHAnsi" w:hAnsiTheme="majorHAnsi"/>
                <w:sz w:val="24"/>
                <w:szCs w:val="24"/>
              </w:rPr>
              <w:t xml:space="preserve"> </w:t>
            </w:r>
          </w:p>
          <w:p w:rsidR="00E41AC9" w:rsidRDefault="00E41AC9" w:rsidP="00E41AC9">
            <w:pPr>
              <w:pStyle w:val="TableParagraph"/>
              <w:spacing w:before="26" w:line="235" w:lineRule="auto"/>
              <w:ind w:left="0"/>
              <w:rPr>
                <w:rFonts w:asciiTheme="majorHAnsi" w:hAnsiTheme="majorHAnsi"/>
                <w:sz w:val="24"/>
                <w:szCs w:val="24"/>
              </w:rPr>
            </w:pPr>
          </w:p>
          <w:p w:rsidR="00E41AC9" w:rsidRDefault="00E41AC9" w:rsidP="00E41AC9">
            <w:pPr>
              <w:pStyle w:val="TableParagraph"/>
              <w:spacing w:before="26" w:line="235" w:lineRule="auto"/>
              <w:ind w:left="0"/>
              <w:rPr>
                <w:rFonts w:asciiTheme="majorHAnsi" w:hAnsiTheme="majorHAnsi"/>
                <w:sz w:val="24"/>
                <w:szCs w:val="24"/>
              </w:rPr>
            </w:pPr>
          </w:p>
          <w:p w:rsidR="00E41AC9" w:rsidRDefault="00E41AC9" w:rsidP="00E41AC9">
            <w:pPr>
              <w:pStyle w:val="TableParagraph"/>
              <w:spacing w:before="26" w:line="235" w:lineRule="auto"/>
              <w:ind w:left="0"/>
              <w:rPr>
                <w:rFonts w:asciiTheme="majorHAnsi" w:hAnsiTheme="majorHAnsi"/>
                <w:sz w:val="24"/>
                <w:szCs w:val="24"/>
              </w:rPr>
            </w:pPr>
          </w:p>
          <w:p w:rsidR="00E41AC9" w:rsidRDefault="00E41AC9" w:rsidP="00E41AC9">
            <w:pPr>
              <w:pStyle w:val="TableParagraph"/>
              <w:spacing w:before="26" w:line="235" w:lineRule="auto"/>
              <w:ind w:left="0"/>
              <w:rPr>
                <w:rFonts w:asciiTheme="majorHAnsi" w:hAnsiTheme="majorHAnsi"/>
                <w:sz w:val="24"/>
                <w:szCs w:val="24"/>
              </w:rPr>
            </w:pPr>
          </w:p>
          <w:p w:rsidR="00E41AC9" w:rsidRDefault="00E41AC9" w:rsidP="00E41AC9">
            <w:pPr>
              <w:pStyle w:val="TableParagraph"/>
              <w:spacing w:before="26" w:line="235" w:lineRule="auto"/>
              <w:ind w:left="0"/>
              <w:rPr>
                <w:rFonts w:asciiTheme="majorHAnsi" w:hAnsiTheme="majorHAnsi"/>
                <w:sz w:val="24"/>
                <w:szCs w:val="24"/>
              </w:rPr>
            </w:pPr>
          </w:p>
          <w:p w:rsidR="00E41AC9" w:rsidRDefault="00266146" w:rsidP="00E41AC9">
            <w:pPr>
              <w:pStyle w:val="TableParagraph"/>
              <w:spacing w:before="26" w:line="235" w:lineRule="auto"/>
              <w:ind w:left="0"/>
              <w:rPr>
                <w:rFonts w:asciiTheme="majorHAnsi" w:hAnsiTheme="majorHAnsi"/>
                <w:sz w:val="24"/>
                <w:szCs w:val="24"/>
              </w:rPr>
            </w:pPr>
            <w:r>
              <w:rPr>
                <w:rFonts w:asciiTheme="majorHAnsi" w:hAnsiTheme="majorHAnsi"/>
                <w:sz w:val="24"/>
                <w:szCs w:val="24"/>
              </w:rPr>
              <w:t xml:space="preserve">To purchase </w:t>
            </w:r>
            <w:proofErr w:type="spellStart"/>
            <w:r>
              <w:rPr>
                <w:rFonts w:asciiTheme="majorHAnsi" w:hAnsiTheme="majorHAnsi"/>
                <w:sz w:val="24"/>
                <w:szCs w:val="24"/>
              </w:rPr>
              <w:t>investED</w:t>
            </w:r>
            <w:proofErr w:type="spellEnd"/>
            <w:r>
              <w:rPr>
                <w:rFonts w:asciiTheme="majorHAnsi" w:hAnsiTheme="majorHAnsi"/>
                <w:sz w:val="24"/>
                <w:szCs w:val="24"/>
              </w:rPr>
              <w:t xml:space="preserve"> </w:t>
            </w:r>
            <w:r w:rsidR="00E41AC9">
              <w:rPr>
                <w:rFonts w:asciiTheme="majorHAnsi" w:hAnsiTheme="majorHAnsi"/>
                <w:sz w:val="24"/>
                <w:szCs w:val="24"/>
              </w:rPr>
              <w:t>package to use within classes</w:t>
            </w:r>
          </w:p>
          <w:p w:rsidR="00E41AC9" w:rsidRPr="00D119BE" w:rsidRDefault="00E41AC9" w:rsidP="00E41AC9">
            <w:pPr>
              <w:pStyle w:val="TableParagraph"/>
              <w:spacing w:before="26" w:line="235" w:lineRule="auto"/>
              <w:ind w:left="0"/>
              <w:rPr>
                <w:rFonts w:asciiTheme="majorHAnsi" w:hAnsiTheme="majorHAnsi"/>
                <w:sz w:val="24"/>
                <w:szCs w:val="24"/>
              </w:rPr>
            </w:pPr>
          </w:p>
        </w:tc>
        <w:tc>
          <w:tcPr>
            <w:tcW w:w="2782" w:type="dxa"/>
          </w:tcPr>
          <w:p w:rsidR="00476D2E" w:rsidRPr="00D119BE" w:rsidRDefault="00573685" w:rsidP="00476D2E">
            <w:pPr>
              <w:pStyle w:val="TableParagraph"/>
              <w:spacing w:before="26" w:line="235" w:lineRule="auto"/>
              <w:rPr>
                <w:rFonts w:asciiTheme="majorHAnsi" w:hAnsiTheme="majorHAnsi"/>
                <w:color w:val="231F20"/>
                <w:sz w:val="24"/>
                <w:szCs w:val="24"/>
              </w:rPr>
            </w:pPr>
            <w:r w:rsidRPr="00D119BE">
              <w:rPr>
                <w:rFonts w:asciiTheme="majorHAnsi" w:hAnsiTheme="majorHAnsi"/>
                <w:color w:val="231F20"/>
                <w:sz w:val="24"/>
                <w:szCs w:val="24"/>
              </w:rPr>
              <w:lastRenderedPageBreak/>
              <w:t>£2460</w:t>
            </w:r>
          </w:p>
          <w:p w:rsidR="00FC6FAA" w:rsidRPr="00D119BE" w:rsidRDefault="00FC6FAA" w:rsidP="00476D2E">
            <w:pPr>
              <w:pStyle w:val="TableParagraph"/>
              <w:spacing w:before="26" w:line="235" w:lineRule="auto"/>
              <w:rPr>
                <w:rFonts w:asciiTheme="majorHAnsi" w:hAnsiTheme="majorHAnsi"/>
                <w:color w:val="231F20"/>
                <w:sz w:val="24"/>
                <w:szCs w:val="24"/>
              </w:rPr>
            </w:pPr>
          </w:p>
          <w:p w:rsidR="00FC6FAA" w:rsidRPr="00D119BE" w:rsidRDefault="00FC6FAA" w:rsidP="00476D2E">
            <w:pPr>
              <w:pStyle w:val="TableParagraph"/>
              <w:spacing w:before="26" w:line="235" w:lineRule="auto"/>
              <w:rPr>
                <w:rFonts w:asciiTheme="majorHAnsi" w:hAnsiTheme="majorHAnsi"/>
                <w:color w:val="231F20"/>
                <w:sz w:val="24"/>
                <w:szCs w:val="24"/>
              </w:rPr>
            </w:pPr>
          </w:p>
          <w:p w:rsidR="00FC6FAA" w:rsidRPr="00D119BE" w:rsidRDefault="00FC6FAA" w:rsidP="00476D2E">
            <w:pPr>
              <w:pStyle w:val="TableParagraph"/>
              <w:spacing w:before="26" w:line="235" w:lineRule="auto"/>
              <w:rPr>
                <w:rFonts w:asciiTheme="majorHAnsi" w:hAnsiTheme="majorHAnsi"/>
                <w:color w:val="231F20"/>
                <w:sz w:val="24"/>
                <w:szCs w:val="24"/>
              </w:rPr>
            </w:pPr>
          </w:p>
          <w:p w:rsidR="00FC6FAA" w:rsidRPr="00D119BE" w:rsidRDefault="00FC6FAA" w:rsidP="00476D2E">
            <w:pPr>
              <w:pStyle w:val="TableParagraph"/>
              <w:spacing w:before="26" w:line="235" w:lineRule="auto"/>
              <w:rPr>
                <w:rFonts w:asciiTheme="majorHAnsi" w:hAnsiTheme="majorHAnsi"/>
                <w:color w:val="231F20"/>
                <w:sz w:val="24"/>
                <w:szCs w:val="24"/>
              </w:rPr>
            </w:pPr>
          </w:p>
          <w:p w:rsidR="00FC6FAA" w:rsidRPr="00D119BE" w:rsidRDefault="00743DCC" w:rsidP="00476D2E">
            <w:pPr>
              <w:pStyle w:val="TableParagraph"/>
              <w:spacing w:before="26" w:line="235" w:lineRule="auto"/>
              <w:rPr>
                <w:rFonts w:asciiTheme="majorHAnsi" w:hAnsiTheme="majorHAnsi"/>
                <w:color w:val="231F20"/>
                <w:sz w:val="24"/>
                <w:szCs w:val="24"/>
              </w:rPr>
            </w:pPr>
            <w:r>
              <w:rPr>
                <w:rFonts w:asciiTheme="majorHAnsi" w:hAnsiTheme="majorHAnsi"/>
                <w:noProof/>
                <w:sz w:val="24"/>
                <w:szCs w:val="24"/>
                <w:lang w:bidi="ar-SA"/>
              </w:rPr>
              <mc:AlternateContent>
                <mc:Choice Requires="wps">
                  <w:drawing>
                    <wp:anchor distT="0" distB="0" distL="114300" distR="114300" simplePos="0" relativeHeight="251671552" behindDoc="0" locked="0" layoutInCell="1" allowOverlap="1" wp14:anchorId="1569AE12" wp14:editId="1247A0BD">
                      <wp:simplePos x="0" y="0"/>
                      <wp:positionH relativeFrom="column">
                        <wp:posOffset>-3613785</wp:posOffset>
                      </wp:positionH>
                      <wp:positionV relativeFrom="paragraph">
                        <wp:posOffset>444500</wp:posOffset>
                      </wp:positionV>
                      <wp:extent cx="8839200" cy="476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8839200" cy="476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1A83D0"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5pt,35pt" to="411.4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" strokecolor="windowText" strokeweight=".5pt">
                      <v:stroke joinstyle="miter"/>
                    </v:line>
                  </w:pict>
                </mc:Fallback>
              </mc:AlternateContent>
            </w:r>
          </w:p>
          <w:p w:rsidR="00FC6FAA" w:rsidRPr="00D119BE" w:rsidRDefault="00FC6FAA" w:rsidP="00476D2E">
            <w:pPr>
              <w:pStyle w:val="TableParagraph"/>
              <w:spacing w:before="26" w:line="235" w:lineRule="auto"/>
              <w:rPr>
                <w:rFonts w:asciiTheme="majorHAnsi" w:hAnsiTheme="majorHAnsi"/>
                <w:color w:val="231F20"/>
                <w:sz w:val="24"/>
                <w:szCs w:val="24"/>
              </w:rPr>
            </w:pPr>
          </w:p>
          <w:p w:rsidR="00743DCC" w:rsidRDefault="00743DCC" w:rsidP="00476D2E">
            <w:pPr>
              <w:pStyle w:val="TableParagraph"/>
              <w:spacing w:before="26" w:line="235" w:lineRule="auto"/>
              <w:rPr>
                <w:rFonts w:asciiTheme="majorHAnsi" w:hAnsiTheme="majorHAnsi"/>
                <w:color w:val="231F20"/>
                <w:sz w:val="24"/>
                <w:szCs w:val="24"/>
              </w:rPr>
            </w:pPr>
          </w:p>
          <w:p w:rsidR="00FC6FAA" w:rsidRPr="00D119BE" w:rsidRDefault="00FC6FAA" w:rsidP="00476D2E">
            <w:pPr>
              <w:pStyle w:val="TableParagraph"/>
              <w:spacing w:before="26" w:line="235" w:lineRule="auto"/>
              <w:rPr>
                <w:rFonts w:asciiTheme="majorHAnsi" w:hAnsiTheme="majorHAnsi"/>
                <w:color w:val="231F20"/>
                <w:sz w:val="24"/>
                <w:szCs w:val="24"/>
              </w:rPr>
            </w:pPr>
            <w:r w:rsidRPr="00D119BE">
              <w:rPr>
                <w:rFonts w:asciiTheme="majorHAnsi" w:hAnsiTheme="majorHAnsi"/>
                <w:color w:val="231F20"/>
                <w:sz w:val="24"/>
                <w:szCs w:val="24"/>
              </w:rPr>
              <w:t>£2750</w:t>
            </w:r>
          </w:p>
          <w:p w:rsidR="00FC6FAA" w:rsidRPr="00D119BE" w:rsidRDefault="00FC6FAA" w:rsidP="00476D2E">
            <w:pPr>
              <w:pStyle w:val="TableParagraph"/>
              <w:spacing w:before="26" w:line="235" w:lineRule="auto"/>
              <w:rPr>
                <w:rFonts w:asciiTheme="majorHAnsi" w:hAnsiTheme="majorHAnsi"/>
                <w:color w:val="231F20"/>
                <w:sz w:val="24"/>
                <w:szCs w:val="24"/>
              </w:rPr>
            </w:pPr>
          </w:p>
          <w:p w:rsidR="00FC6FAA" w:rsidRPr="00D119BE" w:rsidRDefault="00FC6FAA" w:rsidP="00476D2E">
            <w:pPr>
              <w:pStyle w:val="TableParagraph"/>
              <w:spacing w:before="26" w:line="235" w:lineRule="auto"/>
              <w:rPr>
                <w:rFonts w:asciiTheme="majorHAnsi" w:hAnsiTheme="majorHAnsi"/>
                <w:color w:val="231F20"/>
                <w:sz w:val="24"/>
                <w:szCs w:val="24"/>
              </w:rPr>
            </w:pPr>
          </w:p>
          <w:p w:rsidR="00FC6FAA" w:rsidRPr="00D119BE" w:rsidRDefault="00FC6FAA" w:rsidP="00476D2E">
            <w:pPr>
              <w:pStyle w:val="TableParagraph"/>
              <w:spacing w:before="26" w:line="235" w:lineRule="auto"/>
              <w:rPr>
                <w:rFonts w:asciiTheme="majorHAnsi" w:hAnsiTheme="majorHAnsi"/>
                <w:color w:val="231F20"/>
                <w:sz w:val="24"/>
                <w:szCs w:val="24"/>
              </w:rPr>
            </w:pPr>
          </w:p>
          <w:p w:rsidR="00FC6FAA" w:rsidRPr="00D119BE" w:rsidRDefault="00743DCC" w:rsidP="00476D2E">
            <w:pPr>
              <w:pStyle w:val="TableParagraph"/>
              <w:spacing w:before="26" w:line="235" w:lineRule="auto"/>
              <w:rPr>
                <w:rFonts w:asciiTheme="majorHAnsi" w:hAnsiTheme="majorHAnsi"/>
                <w:color w:val="231F20"/>
                <w:sz w:val="24"/>
                <w:szCs w:val="24"/>
              </w:rPr>
            </w:pPr>
            <w:r>
              <w:rPr>
                <w:rFonts w:asciiTheme="majorHAnsi" w:hAnsiTheme="majorHAnsi"/>
                <w:noProof/>
                <w:sz w:val="24"/>
                <w:szCs w:val="24"/>
                <w:lang w:bidi="ar-SA"/>
              </w:rPr>
              <mc:AlternateContent>
                <mc:Choice Requires="wps">
                  <w:drawing>
                    <wp:anchor distT="0" distB="0" distL="114300" distR="114300" simplePos="0" relativeHeight="251659264" behindDoc="0" locked="0" layoutInCell="1" allowOverlap="1" wp14:anchorId="60EE2EFA" wp14:editId="2C8D0F21">
                      <wp:simplePos x="0" y="0"/>
                      <wp:positionH relativeFrom="column">
                        <wp:posOffset>-3611880</wp:posOffset>
                      </wp:positionH>
                      <wp:positionV relativeFrom="paragraph">
                        <wp:posOffset>317500</wp:posOffset>
                      </wp:positionV>
                      <wp:extent cx="8839200" cy="476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8839200"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476D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4pt,25pt" to="411.6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" strokecolor="black [3213]" strokeweight=".5pt">
                      <v:stroke joinstyle="miter"/>
                    </v:line>
                  </w:pict>
                </mc:Fallback>
              </mc:AlternateContent>
            </w:r>
          </w:p>
          <w:p w:rsidR="00DE7C67" w:rsidRDefault="00DE7C67" w:rsidP="00DE7C67">
            <w:pPr>
              <w:pStyle w:val="TableParagraph"/>
              <w:spacing w:before="26" w:line="235" w:lineRule="auto"/>
              <w:ind w:left="0"/>
              <w:rPr>
                <w:rFonts w:asciiTheme="majorHAnsi" w:hAnsiTheme="majorHAnsi"/>
                <w:color w:val="231F20"/>
                <w:sz w:val="24"/>
                <w:szCs w:val="24"/>
              </w:rPr>
            </w:pPr>
          </w:p>
          <w:p w:rsidR="00FC6FAA" w:rsidRPr="00D119BE" w:rsidRDefault="00FC6FAA" w:rsidP="00DE7C67">
            <w:pPr>
              <w:pStyle w:val="TableParagraph"/>
              <w:spacing w:before="26" w:line="235" w:lineRule="auto"/>
              <w:ind w:left="0"/>
              <w:rPr>
                <w:rFonts w:asciiTheme="majorHAnsi" w:hAnsiTheme="majorHAnsi"/>
                <w:color w:val="231F20"/>
                <w:sz w:val="24"/>
                <w:szCs w:val="24"/>
              </w:rPr>
            </w:pPr>
            <w:r w:rsidRPr="00D119BE">
              <w:rPr>
                <w:rFonts w:asciiTheme="majorHAnsi" w:hAnsiTheme="majorHAnsi"/>
                <w:color w:val="231F20"/>
                <w:sz w:val="24"/>
                <w:szCs w:val="24"/>
              </w:rPr>
              <w:t>£1332</w:t>
            </w:r>
          </w:p>
          <w:p w:rsidR="00FC6FAA" w:rsidRPr="00D119BE" w:rsidRDefault="00FC6FAA" w:rsidP="00476D2E">
            <w:pPr>
              <w:pStyle w:val="TableParagraph"/>
              <w:spacing w:before="26" w:line="235" w:lineRule="auto"/>
              <w:rPr>
                <w:rFonts w:asciiTheme="majorHAnsi" w:hAnsiTheme="majorHAnsi"/>
                <w:color w:val="231F20"/>
                <w:sz w:val="24"/>
                <w:szCs w:val="24"/>
              </w:rPr>
            </w:pPr>
          </w:p>
          <w:p w:rsidR="00FC6FAA" w:rsidRPr="00D119BE" w:rsidRDefault="00FC6FAA" w:rsidP="00476D2E">
            <w:pPr>
              <w:pStyle w:val="TableParagraph"/>
              <w:spacing w:before="26" w:line="235" w:lineRule="auto"/>
              <w:rPr>
                <w:rFonts w:asciiTheme="majorHAnsi" w:hAnsiTheme="majorHAnsi"/>
                <w:color w:val="231F20"/>
                <w:sz w:val="24"/>
                <w:szCs w:val="24"/>
              </w:rPr>
            </w:pPr>
          </w:p>
          <w:p w:rsidR="00FC6FAA" w:rsidRPr="00D119BE" w:rsidRDefault="00FC6FAA" w:rsidP="00476D2E">
            <w:pPr>
              <w:pStyle w:val="TableParagraph"/>
              <w:spacing w:before="26" w:line="235" w:lineRule="auto"/>
              <w:rPr>
                <w:rFonts w:asciiTheme="majorHAnsi" w:hAnsiTheme="majorHAnsi"/>
                <w:color w:val="231F20"/>
                <w:sz w:val="24"/>
                <w:szCs w:val="24"/>
              </w:rPr>
            </w:pPr>
          </w:p>
          <w:p w:rsidR="00FC6FAA" w:rsidRPr="00D119BE" w:rsidRDefault="00FC6FAA" w:rsidP="00476D2E">
            <w:pPr>
              <w:pStyle w:val="TableParagraph"/>
              <w:spacing w:before="26" w:line="235" w:lineRule="auto"/>
              <w:rPr>
                <w:rFonts w:asciiTheme="majorHAnsi" w:hAnsiTheme="majorHAnsi"/>
                <w:color w:val="231F20"/>
                <w:sz w:val="24"/>
                <w:szCs w:val="24"/>
              </w:rPr>
            </w:pPr>
          </w:p>
          <w:p w:rsidR="00FC6FAA" w:rsidRPr="00D119BE" w:rsidRDefault="00FC6FAA" w:rsidP="00476D2E">
            <w:pPr>
              <w:pStyle w:val="TableParagraph"/>
              <w:spacing w:before="26" w:line="235" w:lineRule="auto"/>
              <w:rPr>
                <w:rFonts w:asciiTheme="majorHAnsi" w:hAnsiTheme="majorHAnsi"/>
                <w:color w:val="231F20"/>
                <w:sz w:val="24"/>
                <w:szCs w:val="24"/>
              </w:rPr>
            </w:pPr>
          </w:p>
          <w:p w:rsidR="00FC6FAA" w:rsidRPr="00D119BE" w:rsidRDefault="00FC6FAA" w:rsidP="00476D2E">
            <w:pPr>
              <w:pStyle w:val="TableParagraph"/>
              <w:spacing w:before="26" w:line="235" w:lineRule="auto"/>
              <w:rPr>
                <w:rFonts w:asciiTheme="majorHAnsi" w:hAnsiTheme="majorHAnsi"/>
                <w:color w:val="231F20"/>
                <w:sz w:val="24"/>
                <w:szCs w:val="24"/>
              </w:rPr>
            </w:pPr>
          </w:p>
          <w:p w:rsidR="00FC6FAA" w:rsidRPr="00D119BE" w:rsidRDefault="00FC6FAA" w:rsidP="00FC6FAA">
            <w:pPr>
              <w:pStyle w:val="TableParagraph"/>
              <w:spacing w:before="26" w:line="235" w:lineRule="auto"/>
              <w:ind w:left="0"/>
              <w:rPr>
                <w:rFonts w:asciiTheme="majorHAnsi" w:hAnsiTheme="majorHAnsi"/>
                <w:color w:val="231F20"/>
                <w:sz w:val="24"/>
                <w:szCs w:val="24"/>
              </w:rPr>
            </w:pPr>
          </w:p>
          <w:p w:rsidR="00FC6FAA" w:rsidRPr="00D119BE" w:rsidRDefault="00FC6FAA" w:rsidP="00FC6FAA">
            <w:pPr>
              <w:pStyle w:val="TableParagraph"/>
              <w:spacing w:before="26" w:line="235" w:lineRule="auto"/>
              <w:ind w:left="0"/>
              <w:rPr>
                <w:rFonts w:asciiTheme="majorHAnsi" w:hAnsiTheme="majorHAnsi"/>
                <w:color w:val="231F20"/>
                <w:sz w:val="24"/>
                <w:szCs w:val="24"/>
              </w:rPr>
            </w:pPr>
          </w:p>
          <w:p w:rsidR="00DE7C67" w:rsidRDefault="00DE7C67" w:rsidP="00FC6FAA">
            <w:pPr>
              <w:pStyle w:val="TableParagraph"/>
              <w:spacing w:before="26" w:line="235" w:lineRule="auto"/>
              <w:ind w:left="0"/>
              <w:rPr>
                <w:rFonts w:asciiTheme="majorHAnsi" w:hAnsiTheme="majorHAnsi"/>
                <w:color w:val="231F20"/>
                <w:sz w:val="24"/>
                <w:szCs w:val="24"/>
              </w:rPr>
            </w:pPr>
          </w:p>
          <w:p w:rsidR="00FC6FAA" w:rsidRPr="00D119BE" w:rsidRDefault="00FC6FAA" w:rsidP="00FC6FAA">
            <w:pPr>
              <w:pStyle w:val="TableParagraph"/>
              <w:spacing w:before="26" w:line="235" w:lineRule="auto"/>
              <w:ind w:left="0"/>
              <w:rPr>
                <w:rFonts w:asciiTheme="majorHAnsi" w:hAnsiTheme="majorHAnsi"/>
                <w:color w:val="231F20"/>
                <w:sz w:val="24"/>
                <w:szCs w:val="24"/>
              </w:rPr>
            </w:pPr>
            <w:r w:rsidRPr="00D119BE">
              <w:rPr>
                <w:rFonts w:asciiTheme="majorHAnsi" w:hAnsiTheme="majorHAnsi"/>
                <w:color w:val="231F20"/>
                <w:sz w:val="24"/>
                <w:szCs w:val="24"/>
              </w:rPr>
              <w:t>£2049.95</w:t>
            </w:r>
          </w:p>
          <w:p w:rsidR="00FC6FAA" w:rsidRPr="00D119BE" w:rsidRDefault="00FC6FAA" w:rsidP="00FC6FAA">
            <w:pPr>
              <w:pStyle w:val="TableParagraph"/>
              <w:spacing w:before="26" w:line="235" w:lineRule="auto"/>
              <w:ind w:left="0"/>
              <w:rPr>
                <w:rFonts w:asciiTheme="majorHAnsi" w:hAnsiTheme="majorHAnsi"/>
                <w:color w:val="231F20"/>
                <w:sz w:val="24"/>
                <w:szCs w:val="24"/>
              </w:rPr>
            </w:pPr>
          </w:p>
          <w:p w:rsidR="00FC6FAA" w:rsidRPr="00D119BE" w:rsidRDefault="00FC6FAA" w:rsidP="00FC6FAA">
            <w:pPr>
              <w:pStyle w:val="TableParagraph"/>
              <w:spacing w:before="26" w:line="235" w:lineRule="auto"/>
              <w:ind w:left="0"/>
              <w:rPr>
                <w:rFonts w:asciiTheme="majorHAnsi" w:hAnsiTheme="majorHAnsi"/>
                <w:color w:val="231F20"/>
                <w:sz w:val="24"/>
                <w:szCs w:val="24"/>
              </w:rPr>
            </w:pPr>
          </w:p>
          <w:p w:rsidR="00FC6FAA" w:rsidRPr="00D119BE" w:rsidRDefault="00FC6FAA" w:rsidP="00FC6FAA">
            <w:pPr>
              <w:pStyle w:val="TableParagraph"/>
              <w:spacing w:before="26" w:line="235" w:lineRule="auto"/>
              <w:ind w:left="0"/>
              <w:rPr>
                <w:rFonts w:asciiTheme="majorHAnsi" w:hAnsiTheme="majorHAnsi"/>
                <w:color w:val="231F20"/>
                <w:sz w:val="24"/>
                <w:szCs w:val="24"/>
              </w:rPr>
            </w:pPr>
          </w:p>
          <w:p w:rsidR="00FC6FAA" w:rsidRPr="00D119BE" w:rsidRDefault="00FC6FAA" w:rsidP="00FC6FAA">
            <w:pPr>
              <w:pStyle w:val="TableParagraph"/>
              <w:spacing w:before="26" w:line="235" w:lineRule="auto"/>
              <w:ind w:left="0"/>
              <w:rPr>
                <w:rFonts w:asciiTheme="majorHAnsi" w:hAnsiTheme="majorHAnsi"/>
                <w:color w:val="231F20"/>
                <w:sz w:val="24"/>
                <w:szCs w:val="24"/>
              </w:rPr>
            </w:pPr>
          </w:p>
          <w:p w:rsidR="00FC6FAA" w:rsidRPr="00D119BE" w:rsidRDefault="00FC6FAA" w:rsidP="00FC6FAA">
            <w:pPr>
              <w:pStyle w:val="TableParagraph"/>
              <w:spacing w:before="26" w:line="235" w:lineRule="auto"/>
              <w:ind w:left="0"/>
              <w:rPr>
                <w:rFonts w:asciiTheme="majorHAnsi" w:hAnsiTheme="majorHAnsi"/>
                <w:color w:val="231F20"/>
                <w:sz w:val="24"/>
                <w:szCs w:val="24"/>
              </w:rPr>
            </w:pPr>
          </w:p>
          <w:p w:rsidR="00FC6FAA" w:rsidRPr="00D119BE" w:rsidRDefault="00FC6FAA" w:rsidP="00FC6FAA">
            <w:pPr>
              <w:pStyle w:val="TableParagraph"/>
              <w:spacing w:before="26" w:line="235" w:lineRule="auto"/>
              <w:ind w:left="0"/>
              <w:rPr>
                <w:rFonts w:asciiTheme="majorHAnsi" w:hAnsiTheme="majorHAnsi"/>
                <w:color w:val="231F20"/>
                <w:sz w:val="24"/>
                <w:szCs w:val="24"/>
              </w:rPr>
            </w:pPr>
          </w:p>
          <w:p w:rsidR="00FC6FAA" w:rsidRDefault="00E41AC9" w:rsidP="00FC6FAA">
            <w:pPr>
              <w:pStyle w:val="TableParagraph"/>
              <w:spacing w:before="26" w:line="235" w:lineRule="auto"/>
              <w:ind w:left="0"/>
              <w:rPr>
                <w:rFonts w:asciiTheme="majorHAnsi" w:hAnsiTheme="majorHAnsi"/>
                <w:color w:val="231F20"/>
                <w:sz w:val="24"/>
                <w:szCs w:val="24"/>
              </w:rPr>
            </w:pPr>
            <w:r>
              <w:rPr>
                <w:rFonts w:asciiTheme="majorHAnsi" w:hAnsiTheme="majorHAnsi"/>
                <w:noProof/>
                <w:sz w:val="24"/>
                <w:szCs w:val="24"/>
                <w:lang w:bidi="ar-SA"/>
              </w:rPr>
              <w:lastRenderedPageBreak/>
              <mc:AlternateContent>
                <mc:Choice Requires="wps">
                  <w:drawing>
                    <wp:anchor distT="0" distB="0" distL="114300" distR="114300" simplePos="0" relativeHeight="251665408" behindDoc="0" locked="0" layoutInCell="1" allowOverlap="1" wp14:anchorId="3A8A2474" wp14:editId="60A54A35">
                      <wp:simplePos x="0" y="0"/>
                      <wp:positionH relativeFrom="column">
                        <wp:posOffset>-3613785</wp:posOffset>
                      </wp:positionH>
                      <wp:positionV relativeFrom="paragraph">
                        <wp:posOffset>1666875</wp:posOffset>
                      </wp:positionV>
                      <wp:extent cx="8829675" cy="476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8829675" cy="476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A4D1C2"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5pt,131.25pt" to="410.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" strokecolor="windowText" strokeweight=".5pt">
                      <v:stroke joinstyle="miter"/>
                    </v:line>
                  </w:pict>
                </mc:Fallback>
              </mc:AlternateContent>
            </w:r>
            <w:r w:rsidR="00FC6FAA" w:rsidRPr="00D119BE">
              <w:rPr>
                <w:rFonts w:asciiTheme="majorHAnsi" w:hAnsiTheme="majorHAnsi"/>
                <w:color w:val="231F20"/>
                <w:sz w:val="24"/>
                <w:szCs w:val="24"/>
              </w:rPr>
              <w:t>£7255</w:t>
            </w:r>
          </w:p>
          <w:p w:rsidR="00E41AC9" w:rsidRDefault="00E41AC9" w:rsidP="00FC6FAA">
            <w:pPr>
              <w:pStyle w:val="TableParagraph"/>
              <w:spacing w:before="26" w:line="235" w:lineRule="auto"/>
              <w:ind w:left="0"/>
              <w:rPr>
                <w:rFonts w:asciiTheme="majorHAnsi" w:hAnsiTheme="majorHAnsi"/>
                <w:color w:val="231F20"/>
                <w:sz w:val="24"/>
                <w:szCs w:val="24"/>
              </w:rPr>
            </w:pPr>
          </w:p>
          <w:p w:rsidR="00E41AC9" w:rsidRDefault="00E41AC9" w:rsidP="00FC6FAA">
            <w:pPr>
              <w:pStyle w:val="TableParagraph"/>
              <w:spacing w:before="26" w:line="235" w:lineRule="auto"/>
              <w:ind w:left="0"/>
              <w:rPr>
                <w:rFonts w:asciiTheme="majorHAnsi" w:hAnsiTheme="majorHAnsi"/>
                <w:color w:val="231F20"/>
                <w:sz w:val="24"/>
                <w:szCs w:val="24"/>
              </w:rPr>
            </w:pPr>
          </w:p>
          <w:p w:rsidR="00E41AC9" w:rsidRDefault="00E41AC9" w:rsidP="00FC6FAA">
            <w:pPr>
              <w:pStyle w:val="TableParagraph"/>
              <w:spacing w:before="26" w:line="235" w:lineRule="auto"/>
              <w:ind w:left="0"/>
              <w:rPr>
                <w:rFonts w:asciiTheme="majorHAnsi" w:hAnsiTheme="majorHAnsi"/>
                <w:color w:val="231F20"/>
                <w:sz w:val="24"/>
                <w:szCs w:val="24"/>
              </w:rPr>
            </w:pPr>
          </w:p>
          <w:p w:rsidR="00E41AC9" w:rsidRDefault="00E41AC9" w:rsidP="00FC6FAA">
            <w:pPr>
              <w:pStyle w:val="TableParagraph"/>
              <w:spacing w:before="26" w:line="235" w:lineRule="auto"/>
              <w:ind w:left="0"/>
              <w:rPr>
                <w:rFonts w:asciiTheme="majorHAnsi" w:hAnsiTheme="majorHAnsi"/>
                <w:color w:val="231F20"/>
                <w:sz w:val="24"/>
                <w:szCs w:val="24"/>
              </w:rPr>
            </w:pPr>
          </w:p>
          <w:p w:rsidR="00E41AC9" w:rsidRDefault="00E41AC9" w:rsidP="00FC6FAA">
            <w:pPr>
              <w:pStyle w:val="TableParagraph"/>
              <w:spacing w:before="26" w:line="235" w:lineRule="auto"/>
              <w:ind w:left="0"/>
              <w:rPr>
                <w:rFonts w:asciiTheme="majorHAnsi" w:hAnsiTheme="majorHAnsi"/>
                <w:color w:val="231F20"/>
                <w:sz w:val="24"/>
                <w:szCs w:val="24"/>
              </w:rPr>
            </w:pPr>
          </w:p>
          <w:p w:rsidR="00E41AC9" w:rsidRDefault="00E41AC9" w:rsidP="00FC6FAA">
            <w:pPr>
              <w:pStyle w:val="TableParagraph"/>
              <w:spacing w:before="26" w:line="235" w:lineRule="auto"/>
              <w:ind w:left="0"/>
              <w:rPr>
                <w:rFonts w:asciiTheme="majorHAnsi" w:hAnsiTheme="majorHAnsi"/>
                <w:color w:val="231F20"/>
                <w:sz w:val="24"/>
                <w:szCs w:val="24"/>
              </w:rPr>
            </w:pPr>
          </w:p>
          <w:p w:rsidR="00E41AC9" w:rsidRDefault="00E41AC9" w:rsidP="00FC6FAA">
            <w:pPr>
              <w:pStyle w:val="TableParagraph"/>
              <w:spacing w:before="26" w:line="235" w:lineRule="auto"/>
              <w:ind w:left="0"/>
              <w:rPr>
                <w:rFonts w:asciiTheme="majorHAnsi" w:hAnsiTheme="majorHAnsi"/>
                <w:color w:val="231F20"/>
                <w:sz w:val="24"/>
                <w:szCs w:val="24"/>
              </w:rPr>
            </w:pPr>
          </w:p>
          <w:p w:rsidR="00E41AC9" w:rsidRDefault="00E41AC9" w:rsidP="00FC6FAA">
            <w:pPr>
              <w:pStyle w:val="TableParagraph"/>
              <w:spacing w:before="26" w:line="235" w:lineRule="auto"/>
              <w:ind w:left="0"/>
              <w:rPr>
                <w:rFonts w:asciiTheme="majorHAnsi" w:hAnsiTheme="majorHAnsi"/>
                <w:color w:val="231F20"/>
                <w:sz w:val="24"/>
                <w:szCs w:val="24"/>
              </w:rPr>
            </w:pPr>
          </w:p>
          <w:p w:rsidR="00E41AC9" w:rsidRDefault="00E41AC9" w:rsidP="00FC6FAA">
            <w:pPr>
              <w:pStyle w:val="TableParagraph"/>
              <w:spacing w:before="26" w:line="235" w:lineRule="auto"/>
              <w:ind w:left="0"/>
              <w:rPr>
                <w:rFonts w:asciiTheme="majorHAnsi" w:hAnsiTheme="majorHAnsi"/>
                <w:color w:val="231F20"/>
                <w:sz w:val="24"/>
                <w:szCs w:val="24"/>
              </w:rPr>
            </w:pPr>
          </w:p>
          <w:p w:rsidR="00743DCC" w:rsidRDefault="00E41AC9" w:rsidP="00FC6FAA">
            <w:pPr>
              <w:pStyle w:val="TableParagraph"/>
              <w:spacing w:before="26" w:line="235" w:lineRule="auto"/>
              <w:ind w:left="0"/>
              <w:rPr>
                <w:rFonts w:asciiTheme="majorHAnsi" w:hAnsiTheme="majorHAnsi"/>
                <w:color w:val="231F20"/>
                <w:sz w:val="24"/>
                <w:szCs w:val="24"/>
              </w:rPr>
            </w:pPr>
            <w:r>
              <w:rPr>
                <w:rFonts w:asciiTheme="majorHAnsi" w:hAnsiTheme="majorHAnsi"/>
                <w:color w:val="231F20"/>
                <w:sz w:val="24"/>
                <w:szCs w:val="24"/>
              </w:rPr>
              <w:t xml:space="preserve"> </w:t>
            </w:r>
          </w:p>
          <w:p w:rsidR="00E41AC9" w:rsidRDefault="00E41AC9" w:rsidP="00FC6FAA">
            <w:pPr>
              <w:pStyle w:val="TableParagraph"/>
              <w:spacing w:before="26" w:line="235" w:lineRule="auto"/>
              <w:ind w:left="0"/>
              <w:rPr>
                <w:rFonts w:asciiTheme="majorHAnsi" w:hAnsiTheme="majorHAnsi"/>
                <w:color w:val="231F20"/>
                <w:sz w:val="24"/>
                <w:szCs w:val="24"/>
              </w:rPr>
            </w:pPr>
            <w:r>
              <w:rPr>
                <w:rFonts w:asciiTheme="majorHAnsi" w:hAnsiTheme="majorHAnsi"/>
                <w:color w:val="231F20"/>
                <w:sz w:val="24"/>
                <w:szCs w:val="24"/>
              </w:rPr>
              <w:t>£700</w:t>
            </w:r>
          </w:p>
          <w:p w:rsidR="00E41AC9" w:rsidRDefault="00E41AC9" w:rsidP="00FC6FAA">
            <w:pPr>
              <w:pStyle w:val="TableParagraph"/>
              <w:spacing w:before="26" w:line="235" w:lineRule="auto"/>
              <w:ind w:left="0"/>
              <w:rPr>
                <w:rFonts w:asciiTheme="majorHAnsi" w:hAnsiTheme="majorHAnsi"/>
                <w:color w:val="231F20"/>
                <w:sz w:val="24"/>
                <w:szCs w:val="24"/>
              </w:rPr>
            </w:pPr>
          </w:p>
          <w:p w:rsidR="00E41AC9" w:rsidRDefault="00E41AC9" w:rsidP="00FC6FAA">
            <w:pPr>
              <w:pStyle w:val="TableParagraph"/>
              <w:spacing w:before="26" w:line="235" w:lineRule="auto"/>
              <w:ind w:left="0"/>
              <w:rPr>
                <w:rFonts w:asciiTheme="majorHAnsi" w:hAnsiTheme="majorHAnsi"/>
                <w:color w:val="231F20"/>
                <w:sz w:val="24"/>
                <w:szCs w:val="24"/>
              </w:rPr>
            </w:pPr>
          </w:p>
          <w:p w:rsidR="00E41AC9" w:rsidRDefault="00DA5D76" w:rsidP="00FC6FAA">
            <w:pPr>
              <w:pStyle w:val="TableParagraph"/>
              <w:spacing w:before="26" w:line="235" w:lineRule="auto"/>
              <w:ind w:left="0"/>
              <w:rPr>
                <w:rFonts w:asciiTheme="majorHAnsi" w:hAnsiTheme="majorHAnsi"/>
                <w:color w:val="231F20"/>
                <w:sz w:val="24"/>
                <w:szCs w:val="24"/>
              </w:rPr>
            </w:pPr>
            <w:r>
              <w:rPr>
                <w:rFonts w:asciiTheme="majorHAnsi" w:hAnsiTheme="majorHAnsi"/>
                <w:noProof/>
                <w:sz w:val="24"/>
                <w:szCs w:val="24"/>
                <w:lang w:bidi="ar-SA"/>
              </w:rPr>
              <mc:AlternateContent>
                <mc:Choice Requires="wps">
                  <w:drawing>
                    <wp:anchor distT="0" distB="0" distL="114300" distR="114300" simplePos="0" relativeHeight="251667456" behindDoc="0" locked="0" layoutInCell="1" allowOverlap="1" wp14:anchorId="4FBC4330" wp14:editId="046A6773">
                      <wp:simplePos x="0" y="0"/>
                      <wp:positionH relativeFrom="column">
                        <wp:posOffset>-3613785</wp:posOffset>
                      </wp:positionH>
                      <wp:positionV relativeFrom="paragraph">
                        <wp:posOffset>374015</wp:posOffset>
                      </wp:positionV>
                      <wp:extent cx="8829675" cy="476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8829675" cy="476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BC2FD1"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5pt,29.45pt" to="410.7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" strokecolor="windowText" strokeweight=".5pt">
                      <v:stroke joinstyle="miter"/>
                    </v:line>
                  </w:pict>
                </mc:Fallback>
              </mc:AlternateContent>
            </w:r>
          </w:p>
          <w:p w:rsidR="00E41AC9" w:rsidRDefault="00E41AC9" w:rsidP="00FC6FAA">
            <w:pPr>
              <w:pStyle w:val="TableParagraph"/>
              <w:spacing w:before="26" w:line="235" w:lineRule="auto"/>
              <w:ind w:left="0"/>
              <w:rPr>
                <w:rFonts w:asciiTheme="majorHAnsi" w:hAnsiTheme="majorHAnsi"/>
                <w:color w:val="231F20"/>
                <w:sz w:val="24"/>
                <w:szCs w:val="24"/>
              </w:rPr>
            </w:pPr>
          </w:p>
          <w:p w:rsidR="00E41AC9" w:rsidRDefault="00E41AC9" w:rsidP="00FC6FAA">
            <w:pPr>
              <w:pStyle w:val="TableParagraph"/>
              <w:spacing w:before="26" w:line="235" w:lineRule="auto"/>
              <w:ind w:left="0"/>
              <w:rPr>
                <w:rFonts w:asciiTheme="majorHAnsi" w:hAnsiTheme="majorHAnsi"/>
                <w:color w:val="231F20"/>
                <w:sz w:val="24"/>
                <w:szCs w:val="24"/>
              </w:rPr>
            </w:pPr>
          </w:p>
          <w:p w:rsidR="00E41AC9" w:rsidRDefault="00E41AC9" w:rsidP="00FC6FAA">
            <w:pPr>
              <w:pStyle w:val="TableParagraph"/>
              <w:spacing w:before="26" w:line="235" w:lineRule="auto"/>
              <w:ind w:left="0"/>
              <w:rPr>
                <w:rFonts w:asciiTheme="majorHAnsi" w:hAnsiTheme="majorHAnsi"/>
                <w:color w:val="231F20"/>
                <w:sz w:val="24"/>
                <w:szCs w:val="24"/>
              </w:rPr>
            </w:pPr>
          </w:p>
          <w:p w:rsidR="00E41AC9" w:rsidRPr="00D119BE" w:rsidRDefault="00406C16" w:rsidP="00FC6FAA">
            <w:pPr>
              <w:pStyle w:val="TableParagraph"/>
              <w:spacing w:before="26" w:line="235" w:lineRule="auto"/>
              <w:ind w:left="0"/>
              <w:rPr>
                <w:rFonts w:asciiTheme="majorHAnsi" w:hAnsiTheme="majorHAnsi"/>
                <w:color w:val="231F20"/>
                <w:sz w:val="24"/>
                <w:szCs w:val="24"/>
              </w:rPr>
            </w:pPr>
            <w:r>
              <w:rPr>
                <w:rFonts w:asciiTheme="majorHAnsi" w:hAnsiTheme="majorHAnsi"/>
                <w:color w:val="231F20"/>
                <w:sz w:val="24"/>
                <w:szCs w:val="24"/>
              </w:rPr>
              <w:t>£451.05</w:t>
            </w:r>
          </w:p>
        </w:tc>
        <w:tc>
          <w:tcPr>
            <w:tcW w:w="2782" w:type="dxa"/>
          </w:tcPr>
          <w:p w:rsidR="00476D2E" w:rsidRPr="00D119BE" w:rsidRDefault="00573685" w:rsidP="00476D2E">
            <w:pPr>
              <w:pStyle w:val="TableParagraph"/>
              <w:spacing w:before="26" w:line="235" w:lineRule="auto"/>
              <w:ind w:right="267"/>
              <w:rPr>
                <w:rFonts w:asciiTheme="majorHAnsi" w:hAnsiTheme="majorHAnsi"/>
                <w:color w:val="231F20"/>
                <w:sz w:val="24"/>
                <w:szCs w:val="24"/>
              </w:rPr>
            </w:pPr>
            <w:r w:rsidRPr="00D119BE">
              <w:rPr>
                <w:rFonts w:asciiTheme="majorHAnsi" w:hAnsiTheme="majorHAnsi"/>
                <w:color w:val="231F20"/>
                <w:sz w:val="24"/>
                <w:szCs w:val="24"/>
              </w:rPr>
              <w:lastRenderedPageBreak/>
              <w:t xml:space="preserve">Children will be more active during these times of the day. Children will </w:t>
            </w:r>
            <w:r w:rsidRPr="00D119BE">
              <w:rPr>
                <w:rFonts w:asciiTheme="majorHAnsi" w:hAnsiTheme="majorHAnsi"/>
                <w:color w:val="231F20"/>
                <w:sz w:val="24"/>
                <w:szCs w:val="24"/>
              </w:rPr>
              <w:lastRenderedPageBreak/>
              <w:t xml:space="preserve">participate in competitive activities. </w:t>
            </w:r>
          </w:p>
          <w:p w:rsidR="00573685" w:rsidRPr="00D119BE" w:rsidRDefault="00573685" w:rsidP="00476D2E">
            <w:pPr>
              <w:pStyle w:val="TableParagraph"/>
              <w:spacing w:before="26" w:line="235" w:lineRule="auto"/>
              <w:ind w:right="267"/>
              <w:rPr>
                <w:rFonts w:asciiTheme="majorHAnsi" w:hAnsiTheme="majorHAnsi"/>
                <w:color w:val="231F20"/>
                <w:sz w:val="24"/>
                <w:szCs w:val="24"/>
              </w:rPr>
            </w:pPr>
          </w:p>
          <w:p w:rsidR="00E41AC9" w:rsidRDefault="00E41AC9" w:rsidP="00573685">
            <w:pPr>
              <w:pStyle w:val="TableParagraph"/>
              <w:spacing w:before="26" w:line="235" w:lineRule="auto"/>
              <w:ind w:left="0" w:right="267"/>
              <w:rPr>
                <w:rFonts w:asciiTheme="majorHAnsi" w:hAnsiTheme="majorHAnsi"/>
                <w:color w:val="231F20"/>
                <w:sz w:val="24"/>
                <w:szCs w:val="24"/>
              </w:rPr>
            </w:pPr>
          </w:p>
          <w:p w:rsidR="00573685" w:rsidRPr="00D119BE" w:rsidRDefault="00573685" w:rsidP="00573685">
            <w:pPr>
              <w:pStyle w:val="TableParagraph"/>
              <w:spacing w:before="26" w:line="235" w:lineRule="auto"/>
              <w:ind w:left="0" w:right="267"/>
              <w:rPr>
                <w:rFonts w:asciiTheme="majorHAnsi" w:hAnsiTheme="majorHAnsi"/>
                <w:color w:val="231F20"/>
                <w:sz w:val="24"/>
                <w:szCs w:val="24"/>
              </w:rPr>
            </w:pPr>
            <w:r w:rsidRPr="00D119BE">
              <w:rPr>
                <w:rFonts w:asciiTheme="majorHAnsi" w:hAnsiTheme="majorHAnsi"/>
                <w:color w:val="231F20"/>
                <w:sz w:val="24"/>
                <w:szCs w:val="24"/>
              </w:rPr>
              <w:t xml:space="preserve">Children are participating in English and maths lessons that are active, increasing activity levels. </w:t>
            </w:r>
          </w:p>
          <w:p w:rsidR="00FC6FAA" w:rsidRPr="00D119BE" w:rsidRDefault="00FC6FAA" w:rsidP="00573685">
            <w:pPr>
              <w:pStyle w:val="TableParagraph"/>
              <w:spacing w:before="26" w:line="235" w:lineRule="auto"/>
              <w:ind w:left="0" w:right="267"/>
              <w:rPr>
                <w:rFonts w:asciiTheme="majorHAnsi" w:hAnsiTheme="majorHAnsi"/>
                <w:color w:val="231F20"/>
                <w:sz w:val="24"/>
                <w:szCs w:val="24"/>
              </w:rPr>
            </w:pPr>
          </w:p>
          <w:p w:rsidR="00FC6FAA" w:rsidRPr="00D119BE" w:rsidRDefault="00FC6FAA" w:rsidP="00573685">
            <w:pPr>
              <w:pStyle w:val="TableParagraph"/>
              <w:spacing w:before="26" w:line="235" w:lineRule="auto"/>
              <w:ind w:left="0" w:right="267"/>
              <w:rPr>
                <w:rFonts w:asciiTheme="majorHAnsi" w:hAnsiTheme="majorHAnsi"/>
                <w:color w:val="231F20"/>
                <w:sz w:val="24"/>
                <w:szCs w:val="24"/>
              </w:rPr>
            </w:pPr>
            <w:r w:rsidRPr="00D119BE">
              <w:rPr>
                <w:rFonts w:asciiTheme="majorHAnsi" w:hAnsiTheme="majorHAnsi"/>
                <w:color w:val="231F20"/>
                <w:sz w:val="24"/>
                <w:szCs w:val="24"/>
              </w:rPr>
              <w:t xml:space="preserve">To continue physical activity from school to home. Increasing the time participating in physical activity. </w:t>
            </w:r>
          </w:p>
          <w:p w:rsidR="00FC6FAA" w:rsidRPr="00D119BE" w:rsidRDefault="00FC6FAA" w:rsidP="00573685">
            <w:pPr>
              <w:pStyle w:val="TableParagraph"/>
              <w:spacing w:before="26" w:line="235" w:lineRule="auto"/>
              <w:ind w:left="0" w:right="267"/>
              <w:rPr>
                <w:rFonts w:asciiTheme="majorHAnsi" w:hAnsiTheme="majorHAnsi"/>
                <w:color w:val="231F20"/>
                <w:sz w:val="24"/>
                <w:szCs w:val="24"/>
              </w:rPr>
            </w:pPr>
          </w:p>
          <w:p w:rsidR="00FC6FAA" w:rsidRPr="00D119BE" w:rsidRDefault="00FC6FAA" w:rsidP="00573685">
            <w:pPr>
              <w:pStyle w:val="TableParagraph"/>
              <w:spacing w:before="26" w:line="235" w:lineRule="auto"/>
              <w:ind w:left="0" w:right="267"/>
              <w:rPr>
                <w:rFonts w:asciiTheme="majorHAnsi" w:hAnsiTheme="majorHAnsi"/>
                <w:color w:val="231F20"/>
                <w:sz w:val="24"/>
                <w:szCs w:val="24"/>
              </w:rPr>
            </w:pPr>
          </w:p>
          <w:p w:rsidR="00FC6FAA" w:rsidRPr="00D119BE" w:rsidRDefault="00FC6FAA" w:rsidP="00573685">
            <w:pPr>
              <w:pStyle w:val="TableParagraph"/>
              <w:spacing w:before="26" w:line="235" w:lineRule="auto"/>
              <w:ind w:left="0" w:right="267"/>
              <w:rPr>
                <w:rFonts w:asciiTheme="majorHAnsi" w:hAnsiTheme="majorHAnsi"/>
                <w:color w:val="231F20"/>
                <w:sz w:val="24"/>
                <w:szCs w:val="24"/>
              </w:rPr>
            </w:pPr>
          </w:p>
          <w:p w:rsidR="00FC6FAA" w:rsidRDefault="00FC6FAA" w:rsidP="00573685">
            <w:pPr>
              <w:pStyle w:val="TableParagraph"/>
              <w:spacing w:before="26" w:line="235" w:lineRule="auto"/>
              <w:ind w:left="0" w:right="267"/>
              <w:rPr>
                <w:rFonts w:asciiTheme="majorHAnsi" w:hAnsiTheme="majorHAnsi"/>
                <w:color w:val="231F20"/>
                <w:sz w:val="24"/>
                <w:szCs w:val="24"/>
              </w:rPr>
            </w:pPr>
          </w:p>
          <w:p w:rsidR="00DE7C67" w:rsidRPr="00D119BE" w:rsidRDefault="00DE7C67" w:rsidP="00573685">
            <w:pPr>
              <w:pStyle w:val="TableParagraph"/>
              <w:spacing w:before="26" w:line="235" w:lineRule="auto"/>
              <w:ind w:left="0" w:right="267"/>
              <w:rPr>
                <w:rFonts w:asciiTheme="majorHAnsi" w:hAnsiTheme="majorHAnsi"/>
                <w:color w:val="231F20"/>
                <w:sz w:val="24"/>
                <w:szCs w:val="24"/>
              </w:rPr>
            </w:pPr>
          </w:p>
          <w:p w:rsidR="00E41AC9" w:rsidRDefault="00E41AC9" w:rsidP="00573685">
            <w:pPr>
              <w:pStyle w:val="TableParagraph"/>
              <w:spacing w:before="26" w:line="235" w:lineRule="auto"/>
              <w:ind w:left="0" w:right="267"/>
              <w:rPr>
                <w:rFonts w:asciiTheme="majorHAnsi" w:hAnsiTheme="majorHAnsi"/>
                <w:color w:val="231F20"/>
                <w:sz w:val="24"/>
                <w:szCs w:val="24"/>
              </w:rPr>
            </w:pPr>
          </w:p>
          <w:p w:rsidR="00FC6FAA" w:rsidRPr="00D119BE" w:rsidRDefault="00FC6FAA" w:rsidP="00573685">
            <w:pPr>
              <w:pStyle w:val="TableParagraph"/>
              <w:spacing w:before="26" w:line="235" w:lineRule="auto"/>
              <w:ind w:left="0" w:right="267"/>
              <w:rPr>
                <w:rFonts w:asciiTheme="majorHAnsi" w:hAnsiTheme="majorHAnsi"/>
                <w:color w:val="231F20"/>
                <w:sz w:val="24"/>
                <w:szCs w:val="24"/>
              </w:rPr>
            </w:pPr>
            <w:r w:rsidRPr="00D119BE">
              <w:rPr>
                <w:rFonts w:asciiTheme="majorHAnsi" w:hAnsiTheme="majorHAnsi"/>
                <w:color w:val="231F20"/>
                <w:sz w:val="24"/>
                <w:szCs w:val="24"/>
              </w:rPr>
              <w:t xml:space="preserve">To encourage greater physical activity in EYFS and help to develop skills such as gross motor skills, Co-ordination and balance. </w:t>
            </w:r>
          </w:p>
          <w:p w:rsidR="00FC6FAA" w:rsidRPr="00D119BE" w:rsidRDefault="00FC6FAA" w:rsidP="00573685">
            <w:pPr>
              <w:pStyle w:val="TableParagraph"/>
              <w:spacing w:before="26" w:line="235" w:lineRule="auto"/>
              <w:ind w:left="0" w:right="267"/>
              <w:rPr>
                <w:rFonts w:asciiTheme="majorHAnsi" w:hAnsiTheme="majorHAnsi"/>
                <w:color w:val="231F20"/>
                <w:sz w:val="24"/>
                <w:szCs w:val="24"/>
              </w:rPr>
            </w:pPr>
          </w:p>
          <w:p w:rsidR="00FC6FAA" w:rsidRDefault="00FC6FAA" w:rsidP="00573685">
            <w:pPr>
              <w:pStyle w:val="TableParagraph"/>
              <w:spacing w:before="26" w:line="235" w:lineRule="auto"/>
              <w:ind w:left="0" w:right="267"/>
              <w:rPr>
                <w:rFonts w:asciiTheme="majorHAnsi" w:hAnsiTheme="majorHAnsi"/>
                <w:color w:val="231F20"/>
                <w:sz w:val="24"/>
                <w:szCs w:val="24"/>
              </w:rPr>
            </w:pPr>
            <w:r w:rsidRPr="00D119BE">
              <w:rPr>
                <w:rFonts w:asciiTheme="majorHAnsi" w:hAnsiTheme="majorHAnsi"/>
                <w:color w:val="231F20"/>
                <w:sz w:val="24"/>
                <w:szCs w:val="24"/>
              </w:rPr>
              <w:lastRenderedPageBreak/>
              <w:t xml:space="preserve">To provide children with different activities that they can participate in during break and </w:t>
            </w:r>
            <w:r w:rsidR="00D119BE" w:rsidRPr="00D119BE">
              <w:rPr>
                <w:rFonts w:asciiTheme="majorHAnsi" w:hAnsiTheme="majorHAnsi"/>
                <w:color w:val="231F20"/>
                <w:sz w:val="24"/>
                <w:szCs w:val="24"/>
              </w:rPr>
              <w:t xml:space="preserve">lunch. These cover many different active elements, encouraging more participation. </w:t>
            </w:r>
          </w:p>
          <w:p w:rsidR="00E41AC9" w:rsidRDefault="00E41AC9" w:rsidP="00573685">
            <w:pPr>
              <w:pStyle w:val="TableParagraph"/>
              <w:spacing w:before="26" w:line="235" w:lineRule="auto"/>
              <w:ind w:left="0" w:right="267"/>
              <w:rPr>
                <w:rFonts w:asciiTheme="majorHAnsi" w:hAnsiTheme="majorHAnsi"/>
                <w:color w:val="231F20"/>
                <w:sz w:val="24"/>
                <w:szCs w:val="24"/>
              </w:rPr>
            </w:pPr>
          </w:p>
          <w:p w:rsidR="00E41AC9" w:rsidRDefault="00E41AC9" w:rsidP="00573685">
            <w:pPr>
              <w:pStyle w:val="TableParagraph"/>
              <w:spacing w:before="26" w:line="235" w:lineRule="auto"/>
              <w:ind w:left="0" w:right="267"/>
              <w:rPr>
                <w:rFonts w:asciiTheme="majorHAnsi" w:hAnsiTheme="majorHAnsi"/>
                <w:color w:val="231F20"/>
                <w:sz w:val="24"/>
                <w:szCs w:val="24"/>
              </w:rPr>
            </w:pPr>
            <w:r>
              <w:rPr>
                <w:rFonts w:asciiTheme="majorHAnsi" w:hAnsiTheme="majorHAnsi"/>
                <w:color w:val="231F20"/>
                <w:sz w:val="24"/>
                <w:szCs w:val="24"/>
              </w:rPr>
              <w:t xml:space="preserve">To ensure that staff teaching PE have all necessary qualifications, skills and knowledge to teach effective lessons. </w:t>
            </w:r>
          </w:p>
          <w:p w:rsidR="00E41AC9" w:rsidRDefault="00E41AC9" w:rsidP="00573685">
            <w:pPr>
              <w:pStyle w:val="TableParagraph"/>
              <w:spacing w:before="26" w:line="235" w:lineRule="auto"/>
              <w:ind w:left="0" w:right="267"/>
              <w:rPr>
                <w:rFonts w:asciiTheme="majorHAnsi" w:hAnsiTheme="majorHAnsi"/>
                <w:color w:val="231F20"/>
                <w:sz w:val="24"/>
                <w:szCs w:val="24"/>
              </w:rPr>
            </w:pPr>
          </w:p>
          <w:p w:rsidR="00E41AC9" w:rsidRDefault="00E41AC9" w:rsidP="00573685">
            <w:pPr>
              <w:pStyle w:val="TableParagraph"/>
              <w:spacing w:before="26" w:line="235" w:lineRule="auto"/>
              <w:ind w:left="0" w:right="267"/>
              <w:rPr>
                <w:rFonts w:asciiTheme="majorHAnsi" w:hAnsiTheme="majorHAnsi"/>
                <w:color w:val="231F20"/>
                <w:sz w:val="24"/>
                <w:szCs w:val="24"/>
              </w:rPr>
            </w:pPr>
          </w:p>
          <w:p w:rsidR="00E41AC9" w:rsidRPr="00D119BE" w:rsidRDefault="00E41AC9" w:rsidP="00573685">
            <w:pPr>
              <w:pStyle w:val="TableParagraph"/>
              <w:spacing w:before="26" w:line="235" w:lineRule="auto"/>
              <w:ind w:left="0" w:right="267"/>
              <w:rPr>
                <w:rFonts w:asciiTheme="majorHAnsi" w:hAnsiTheme="majorHAnsi"/>
                <w:color w:val="231F20"/>
                <w:sz w:val="24"/>
                <w:szCs w:val="24"/>
              </w:rPr>
            </w:pPr>
            <w:r>
              <w:rPr>
                <w:rFonts w:asciiTheme="majorHAnsi" w:hAnsiTheme="majorHAnsi"/>
                <w:color w:val="231F20"/>
                <w:sz w:val="24"/>
                <w:szCs w:val="24"/>
              </w:rPr>
              <w:t xml:space="preserve">Wellbeing in school will be improved and staff will have a greater knowledge on how to support wellbeing in school and also continue with the Yoga sessions. </w:t>
            </w:r>
          </w:p>
        </w:tc>
        <w:tc>
          <w:tcPr>
            <w:tcW w:w="2782" w:type="dxa"/>
          </w:tcPr>
          <w:p w:rsidR="00476D2E" w:rsidRPr="00D119BE" w:rsidRDefault="00573685" w:rsidP="00476D2E">
            <w:pPr>
              <w:pStyle w:val="TableParagraph"/>
              <w:spacing w:before="26" w:line="235" w:lineRule="auto"/>
              <w:rPr>
                <w:rFonts w:asciiTheme="majorHAnsi" w:hAnsiTheme="majorHAnsi"/>
                <w:color w:val="231F20"/>
                <w:sz w:val="24"/>
                <w:szCs w:val="24"/>
              </w:rPr>
            </w:pPr>
            <w:r w:rsidRPr="00D119BE">
              <w:rPr>
                <w:rFonts w:asciiTheme="majorHAnsi" w:hAnsiTheme="majorHAnsi"/>
                <w:color w:val="231F20"/>
                <w:sz w:val="24"/>
                <w:szCs w:val="24"/>
              </w:rPr>
              <w:lastRenderedPageBreak/>
              <w:t>Overtime the trackers and batteries will need replacing.</w:t>
            </w:r>
          </w:p>
          <w:p w:rsidR="00573685" w:rsidRPr="00D119BE" w:rsidRDefault="00573685" w:rsidP="00476D2E">
            <w:pPr>
              <w:pStyle w:val="TableParagraph"/>
              <w:spacing w:before="26" w:line="235" w:lineRule="auto"/>
              <w:rPr>
                <w:rFonts w:asciiTheme="majorHAnsi" w:hAnsiTheme="majorHAnsi"/>
                <w:color w:val="231F20"/>
                <w:sz w:val="24"/>
                <w:szCs w:val="24"/>
              </w:rPr>
            </w:pPr>
          </w:p>
          <w:p w:rsidR="00FC6FAA" w:rsidRPr="00D119BE" w:rsidRDefault="00FC6FAA" w:rsidP="00476D2E">
            <w:pPr>
              <w:pStyle w:val="TableParagraph"/>
              <w:spacing w:before="26" w:line="235" w:lineRule="auto"/>
              <w:rPr>
                <w:rFonts w:asciiTheme="majorHAnsi" w:hAnsiTheme="majorHAnsi"/>
                <w:color w:val="231F20"/>
                <w:sz w:val="24"/>
                <w:szCs w:val="24"/>
              </w:rPr>
            </w:pPr>
          </w:p>
          <w:p w:rsidR="00FC6FAA" w:rsidRPr="00D119BE" w:rsidRDefault="00FC6FAA" w:rsidP="00476D2E">
            <w:pPr>
              <w:pStyle w:val="TableParagraph"/>
              <w:spacing w:before="26" w:line="235" w:lineRule="auto"/>
              <w:rPr>
                <w:rFonts w:asciiTheme="majorHAnsi" w:hAnsiTheme="majorHAnsi"/>
                <w:color w:val="231F20"/>
                <w:sz w:val="24"/>
                <w:szCs w:val="24"/>
              </w:rPr>
            </w:pPr>
          </w:p>
          <w:p w:rsidR="00FC6FAA" w:rsidRPr="00D119BE" w:rsidRDefault="00FC6FAA" w:rsidP="00476D2E">
            <w:pPr>
              <w:pStyle w:val="TableParagraph"/>
              <w:spacing w:before="26" w:line="235" w:lineRule="auto"/>
              <w:rPr>
                <w:rFonts w:asciiTheme="majorHAnsi" w:hAnsiTheme="majorHAnsi"/>
                <w:color w:val="231F20"/>
                <w:sz w:val="24"/>
                <w:szCs w:val="24"/>
              </w:rPr>
            </w:pPr>
          </w:p>
          <w:p w:rsidR="00E41AC9" w:rsidRDefault="00E41AC9" w:rsidP="00FC6FAA">
            <w:pPr>
              <w:pStyle w:val="TableParagraph"/>
              <w:spacing w:before="26" w:line="235" w:lineRule="auto"/>
              <w:ind w:left="0"/>
              <w:rPr>
                <w:rFonts w:asciiTheme="majorHAnsi" w:hAnsiTheme="majorHAnsi"/>
                <w:color w:val="231F20"/>
                <w:sz w:val="24"/>
                <w:szCs w:val="24"/>
              </w:rPr>
            </w:pPr>
          </w:p>
          <w:p w:rsidR="00FC6FAA" w:rsidRPr="00D119BE" w:rsidRDefault="00FC6FAA" w:rsidP="00FC6FAA">
            <w:pPr>
              <w:pStyle w:val="TableParagraph"/>
              <w:spacing w:before="26" w:line="235" w:lineRule="auto"/>
              <w:ind w:left="0"/>
              <w:rPr>
                <w:rFonts w:asciiTheme="majorHAnsi" w:hAnsiTheme="majorHAnsi"/>
                <w:color w:val="231F20"/>
                <w:sz w:val="24"/>
                <w:szCs w:val="24"/>
              </w:rPr>
            </w:pPr>
            <w:r w:rsidRPr="00D119BE">
              <w:rPr>
                <w:rFonts w:asciiTheme="majorHAnsi" w:hAnsiTheme="majorHAnsi"/>
                <w:color w:val="231F20"/>
                <w:sz w:val="24"/>
                <w:szCs w:val="24"/>
              </w:rPr>
              <w:t xml:space="preserve">Subscription is yearly but hopeful that staff will take ideas from this to use in the future if funding does not allow this to continue. </w:t>
            </w:r>
          </w:p>
          <w:p w:rsidR="00E41AC9" w:rsidRDefault="00E41AC9" w:rsidP="00DE7C67">
            <w:pPr>
              <w:pStyle w:val="TableParagraph"/>
              <w:spacing w:before="26" w:line="235" w:lineRule="auto"/>
              <w:ind w:left="0"/>
              <w:rPr>
                <w:rFonts w:asciiTheme="majorHAnsi" w:hAnsiTheme="majorHAnsi"/>
                <w:color w:val="231F20"/>
                <w:sz w:val="24"/>
                <w:szCs w:val="24"/>
              </w:rPr>
            </w:pPr>
          </w:p>
          <w:p w:rsidR="00573685" w:rsidRPr="00D119BE" w:rsidRDefault="00FC6FAA" w:rsidP="00DE7C67">
            <w:pPr>
              <w:pStyle w:val="TableParagraph"/>
              <w:spacing w:before="26" w:line="235" w:lineRule="auto"/>
              <w:ind w:left="0"/>
              <w:rPr>
                <w:rFonts w:asciiTheme="majorHAnsi" w:hAnsiTheme="majorHAnsi"/>
                <w:color w:val="231F20"/>
                <w:sz w:val="24"/>
                <w:szCs w:val="24"/>
              </w:rPr>
            </w:pPr>
            <w:r w:rsidRPr="00D119BE">
              <w:rPr>
                <w:rFonts w:asciiTheme="majorHAnsi" w:hAnsiTheme="majorHAnsi"/>
                <w:color w:val="231F20"/>
                <w:sz w:val="24"/>
                <w:szCs w:val="24"/>
              </w:rPr>
              <w:t xml:space="preserve">Children to be encouraged to share their experiences of using the equipment at home via videos and photos. </w:t>
            </w:r>
          </w:p>
          <w:p w:rsidR="00573685" w:rsidRPr="00D119BE" w:rsidRDefault="00573685" w:rsidP="00476D2E">
            <w:pPr>
              <w:pStyle w:val="TableParagraph"/>
              <w:spacing w:before="26" w:line="235" w:lineRule="auto"/>
              <w:rPr>
                <w:rFonts w:asciiTheme="majorHAnsi" w:hAnsiTheme="majorHAnsi"/>
                <w:color w:val="231F20"/>
                <w:sz w:val="24"/>
                <w:szCs w:val="24"/>
              </w:rPr>
            </w:pPr>
          </w:p>
          <w:p w:rsidR="00573685" w:rsidRDefault="00573685" w:rsidP="00476D2E">
            <w:pPr>
              <w:pStyle w:val="TableParagraph"/>
              <w:spacing w:before="26" w:line="235" w:lineRule="auto"/>
              <w:rPr>
                <w:rFonts w:asciiTheme="majorHAnsi" w:hAnsiTheme="majorHAnsi"/>
                <w:color w:val="231F20"/>
                <w:sz w:val="24"/>
                <w:szCs w:val="24"/>
              </w:rPr>
            </w:pPr>
          </w:p>
          <w:p w:rsidR="00DE7C67" w:rsidRDefault="00DE7C67" w:rsidP="00476D2E">
            <w:pPr>
              <w:pStyle w:val="TableParagraph"/>
              <w:spacing w:before="26" w:line="235" w:lineRule="auto"/>
              <w:rPr>
                <w:rFonts w:asciiTheme="majorHAnsi" w:hAnsiTheme="majorHAnsi"/>
                <w:color w:val="231F20"/>
                <w:sz w:val="24"/>
                <w:szCs w:val="24"/>
              </w:rPr>
            </w:pPr>
          </w:p>
          <w:p w:rsidR="00DE7C67" w:rsidRPr="00D119BE" w:rsidRDefault="00DE7C67" w:rsidP="00476D2E">
            <w:pPr>
              <w:pStyle w:val="TableParagraph"/>
              <w:spacing w:before="26" w:line="235" w:lineRule="auto"/>
              <w:rPr>
                <w:rFonts w:asciiTheme="majorHAnsi" w:hAnsiTheme="majorHAnsi"/>
                <w:color w:val="231F20"/>
                <w:sz w:val="24"/>
                <w:szCs w:val="24"/>
              </w:rPr>
            </w:pPr>
          </w:p>
          <w:p w:rsidR="00FC6FAA" w:rsidRPr="00D119BE" w:rsidRDefault="00FC6FAA" w:rsidP="00476D2E">
            <w:pPr>
              <w:pStyle w:val="TableParagraph"/>
              <w:spacing w:before="26" w:line="235" w:lineRule="auto"/>
              <w:rPr>
                <w:rFonts w:asciiTheme="majorHAnsi" w:hAnsiTheme="majorHAnsi"/>
                <w:color w:val="231F20"/>
                <w:sz w:val="24"/>
                <w:szCs w:val="24"/>
              </w:rPr>
            </w:pPr>
          </w:p>
          <w:p w:rsidR="00E41AC9" w:rsidRDefault="00E41AC9" w:rsidP="00476D2E">
            <w:pPr>
              <w:pStyle w:val="TableParagraph"/>
              <w:spacing w:before="26" w:line="235" w:lineRule="auto"/>
              <w:rPr>
                <w:rFonts w:asciiTheme="majorHAnsi" w:hAnsiTheme="majorHAnsi"/>
                <w:color w:val="231F20"/>
                <w:sz w:val="24"/>
                <w:szCs w:val="24"/>
              </w:rPr>
            </w:pPr>
          </w:p>
          <w:p w:rsidR="00FC6FAA" w:rsidRPr="00D119BE" w:rsidRDefault="00FC6FAA" w:rsidP="00476D2E">
            <w:pPr>
              <w:pStyle w:val="TableParagraph"/>
              <w:spacing w:before="26" w:line="235" w:lineRule="auto"/>
              <w:rPr>
                <w:rFonts w:asciiTheme="majorHAnsi" w:hAnsiTheme="majorHAnsi"/>
                <w:color w:val="231F20"/>
                <w:sz w:val="24"/>
                <w:szCs w:val="24"/>
              </w:rPr>
            </w:pPr>
            <w:r w:rsidRPr="00D119BE">
              <w:rPr>
                <w:rFonts w:asciiTheme="majorHAnsi" w:hAnsiTheme="majorHAnsi"/>
                <w:color w:val="231F20"/>
                <w:sz w:val="24"/>
                <w:szCs w:val="24"/>
              </w:rPr>
              <w:t xml:space="preserve">Overtime the equipment may need repair. </w:t>
            </w:r>
          </w:p>
          <w:p w:rsidR="00D119BE" w:rsidRPr="00D119BE" w:rsidRDefault="00D119BE" w:rsidP="00476D2E">
            <w:pPr>
              <w:pStyle w:val="TableParagraph"/>
              <w:spacing w:before="26" w:line="235" w:lineRule="auto"/>
              <w:rPr>
                <w:rFonts w:asciiTheme="majorHAnsi" w:hAnsiTheme="majorHAnsi"/>
                <w:color w:val="231F20"/>
                <w:sz w:val="24"/>
                <w:szCs w:val="24"/>
              </w:rPr>
            </w:pPr>
          </w:p>
          <w:p w:rsidR="00D119BE" w:rsidRPr="00D119BE" w:rsidRDefault="00D119BE" w:rsidP="00476D2E">
            <w:pPr>
              <w:pStyle w:val="TableParagraph"/>
              <w:spacing w:before="26" w:line="235" w:lineRule="auto"/>
              <w:rPr>
                <w:rFonts w:asciiTheme="majorHAnsi" w:hAnsiTheme="majorHAnsi"/>
                <w:color w:val="231F20"/>
                <w:sz w:val="24"/>
                <w:szCs w:val="24"/>
              </w:rPr>
            </w:pPr>
          </w:p>
          <w:p w:rsidR="00D119BE" w:rsidRPr="00D119BE" w:rsidRDefault="00D119BE" w:rsidP="00476D2E">
            <w:pPr>
              <w:pStyle w:val="TableParagraph"/>
              <w:spacing w:before="26" w:line="235" w:lineRule="auto"/>
              <w:rPr>
                <w:rFonts w:asciiTheme="majorHAnsi" w:hAnsiTheme="majorHAnsi"/>
                <w:color w:val="231F20"/>
                <w:sz w:val="24"/>
                <w:szCs w:val="24"/>
              </w:rPr>
            </w:pPr>
          </w:p>
          <w:p w:rsidR="00D119BE" w:rsidRPr="00D119BE" w:rsidRDefault="00D119BE" w:rsidP="00476D2E">
            <w:pPr>
              <w:pStyle w:val="TableParagraph"/>
              <w:spacing w:before="26" w:line="235" w:lineRule="auto"/>
              <w:rPr>
                <w:rFonts w:asciiTheme="majorHAnsi" w:hAnsiTheme="majorHAnsi"/>
                <w:color w:val="231F20"/>
                <w:sz w:val="24"/>
                <w:szCs w:val="24"/>
              </w:rPr>
            </w:pPr>
          </w:p>
          <w:p w:rsidR="00D119BE" w:rsidRPr="00D119BE" w:rsidRDefault="00D119BE" w:rsidP="00476D2E">
            <w:pPr>
              <w:pStyle w:val="TableParagraph"/>
              <w:spacing w:before="26" w:line="235" w:lineRule="auto"/>
              <w:rPr>
                <w:rFonts w:asciiTheme="majorHAnsi" w:hAnsiTheme="majorHAnsi"/>
                <w:color w:val="231F20"/>
                <w:sz w:val="24"/>
                <w:szCs w:val="24"/>
              </w:rPr>
            </w:pPr>
          </w:p>
          <w:p w:rsidR="00D119BE" w:rsidRDefault="00D119BE" w:rsidP="00E41AC9">
            <w:pPr>
              <w:pStyle w:val="TableParagraph"/>
              <w:spacing w:before="26" w:line="235" w:lineRule="auto"/>
              <w:ind w:left="0"/>
              <w:rPr>
                <w:rFonts w:asciiTheme="majorHAnsi" w:hAnsiTheme="majorHAnsi"/>
                <w:color w:val="231F20"/>
                <w:sz w:val="24"/>
                <w:szCs w:val="24"/>
              </w:rPr>
            </w:pPr>
            <w:r w:rsidRPr="00D119BE">
              <w:rPr>
                <w:rFonts w:asciiTheme="majorHAnsi" w:hAnsiTheme="majorHAnsi"/>
                <w:color w:val="231F20"/>
                <w:sz w:val="24"/>
                <w:szCs w:val="24"/>
              </w:rPr>
              <w:lastRenderedPageBreak/>
              <w:t>The markings may become dirty</w:t>
            </w:r>
            <w:r w:rsidR="00E41AC9">
              <w:rPr>
                <w:rFonts w:asciiTheme="majorHAnsi" w:hAnsiTheme="majorHAnsi"/>
                <w:color w:val="231F20"/>
                <w:sz w:val="24"/>
                <w:szCs w:val="24"/>
              </w:rPr>
              <w:t>,</w:t>
            </w:r>
            <w:r w:rsidRPr="00D119BE">
              <w:rPr>
                <w:rFonts w:asciiTheme="majorHAnsi" w:hAnsiTheme="majorHAnsi"/>
                <w:color w:val="231F20"/>
                <w:sz w:val="24"/>
                <w:szCs w:val="24"/>
              </w:rPr>
              <w:t xml:space="preserve"> so ensure maintenance. Also follow up with training on getting the best out of the playground markings. </w:t>
            </w:r>
          </w:p>
          <w:p w:rsidR="00E41AC9" w:rsidRDefault="00E41AC9" w:rsidP="00E41AC9">
            <w:pPr>
              <w:pStyle w:val="TableParagraph"/>
              <w:spacing w:before="26" w:line="235" w:lineRule="auto"/>
              <w:ind w:left="0"/>
              <w:rPr>
                <w:rFonts w:asciiTheme="majorHAnsi" w:hAnsiTheme="majorHAnsi"/>
                <w:color w:val="231F20"/>
                <w:sz w:val="24"/>
                <w:szCs w:val="24"/>
              </w:rPr>
            </w:pPr>
          </w:p>
          <w:p w:rsidR="00E41AC9" w:rsidRDefault="00E41AC9" w:rsidP="00E41AC9">
            <w:pPr>
              <w:pStyle w:val="TableParagraph"/>
              <w:spacing w:before="26" w:line="235" w:lineRule="auto"/>
              <w:ind w:left="0"/>
              <w:rPr>
                <w:rFonts w:asciiTheme="majorHAnsi" w:hAnsiTheme="majorHAnsi"/>
                <w:color w:val="231F20"/>
                <w:sz w:val="24"/>
                <w:szCs w:val="24"/>
              </w:rPr>
            </w:pPr>
          </w:p>
          <w:p w:rsidR="00E41AC9" w:rsidRDefault="00E41AC9" w:rsidP="00E41AC9">
            <w:pPr>
              <w:pStyle w:val="TableParagraph"/>
              <w:spacing w:before="26" w:line="235" w:lineRule="auto"/>
              <w:ind w:left="0"/>
              <w:rPr>
                <w:rFonts w:asciiTheme="majorHAnsi" w:hAnsiTheme="majorHAnsi"/>
                <w:color w:val="231F20"/>
                <w:sz w:val="24"/>
                <w:szCs w:val="24"/>
              </w:rPr>
            </w:pPr>
          </w:p>
          <w:p w:rsidR="00E41AC9" w:rsidRDefault="00E41AC9" w:rsidP="00E41AC9">
            <w:pPr>
              <w:pStyle w:val="TableParagraph"/>
              <w:spacing w:before="26" w:line="235" w:lineRule="auto"/>
              <w:ind w:left="0"/>
              <w:rPr>
                <w:rFonts w:asciiTheme="majorHAnsi" w:hAnsiTheme="majorHAnsi"/>
                <w:color w:val="231F20"/>
                <w:sz w:val="24"/>
                <w:szCs w:val="24"/>
              </w:rPr>
            </w:pPr>
          </w:p>
          <w:p w:rsidR="00E41AC9" w:rsidRDefault="00E41AC9" w:rsidP="00E41AC9">
            <w:pPr>
              <w:pStyle w:val="TableParagraph"/>
              <w:spacing w:before="26" w:line="235" w:lineRule="auto"/>
              <w:ind w:left="0"/>
              <w:rPr>
                <w:rFonts w:asciiTheme="majorHAnsi" w:hAnsiTheme="majorHAnsi"/>
                <w:color w:val="231F20"/>
                <w:sz w:val="24"/>
                <w:szCs w:val="24"/>
              </w:rPr>
            </w:pPr>
            <w:r>
              <w:rPr>
                <w:rFonts w:asciiTheme="majorHAnsi" w:hAnsiTheme="majorHAnsi"/>
                <w:color w:val="231F20"/>
                <w:sz w:val="24"/>
                <w:szCs w:val="24"/>
              </w:rPr>
              <w:t xml:space="preserve">Continue to develop staff CPD </w:t>
            </w:r>
          </w:p>
          <w:p w:rsidR="00E41AC9" w:rsidRDefault="00E41AC9" w:rsidP="00E41AC9">
            <w:pPr>
              <w:pStyle w:val="TableParagraph"/>
              <w:spacing w:before="26" w:line="235" w:lineRule="auto"/>
              <w:ind w:left="0"/>
              <w:rPr>
                <w:rFonts w:asciiTheme="majorHAnsi" w:hAnsiTheme="majorHAnsi"/>
                <w:color w:val="231F20"/>
                <w:sz w:val="24"/>
                <w:szCs w:val="24"/>
              </w:rPr>
            </w:pPr>
          </w:p>
          <w:p w:rsidR="00E41AC9" w:rsidRDefault="00E41AC9" w:rsidP="00E41AC9">
            <w:pPr>
              <w:pStyle w:val="TableParagraph"/>
              <w:spacing w:before="26" w:line="235" w:lineRule="auto"/>
              <w:ind w:left="0"/>
              <w:rPr>
                <w:rFonts w:asciiTheme="majorHAnsi" w:hAnsiTheme="majorHAnsi"/>
                <w:color w:val="231F20"/>
                <w:sz w:val="24"/>
                <w:szCs w:val="24"/>
              </w:rPr>
            </w:pPr>
          </w:p>
          <w:p w:rsidR="00E41AC9" w:rsidRDefault="00E41AC9" w:rsidP="00E41AC9">
            <w:pPr>
              <w:pStyle w:val="TableParagraph"/>
              <w:spacing w:before="26" w:line="235" w:lineRule="auto"/>
              <w:ind w:left="0"/>
              <w:rPr>
                <w:rFonts w:asciiTheme="majorHAnsi" w:hAnsiTheme="majorHAnsi"/>
                <w:color w:val="231F20"/>
                <w:sz w:val="24"/>
                <w:szCs w:val="24"/>
              </w:rPr>
            </w:pPr>
          </w:p>
          <w:p w:rsidR="00E41AC9" w:rsidRDefault="00E41AC9" w:rsidP="00E41AC9">
            <w:pPr>
              <w:pStyle w:val="TableParagraph"/>
              <w:spacing w:before="26" w:line="235" w:lineRule="auto"/>
              <w:ind w:left="0"/>
              <w:rPr>
                <w:rFonts w:asciiTheme="majorHAnsi" w:hAnsiTheme="majorHAnsi"/>
                <w:color w:val="231F20"/>
                <w:sz w:val="24"/>
                <w:szCs w:val="24"/>
              </w:rPr>
            </w:pPr>
          </w:p>
          <w:p w:rsidR="00E41AC9" w:rsidRDefault="00E41AC9" w:rsidP="00E41AC9">
            <w:pPr>
              <w:pStyle w:val="TableParagraph"/>
              <w:spacing w:before="26" w:line="235" w:lineRule="auto"/>
              <w:ind w:left="0"/>
              <w:rPr>
                <w:rFonts w:asciiTheme="majorHAnsi" w:hAnsiTheme="majorHAnsi"/>
                <w:color w:val="231F20"/>
                <w:sz w:val="24"/>
                <w:szCs w:val="24"/>
              </w:rPr>
            </w:pPr>
          </w:p>
          <w:p w:rsidR="00E41AC9" w:rsidRPr="00D119BE" w:rsidRDefault="00E41AC9" w:rsidP="00E41AC9">
            <w:pPr>
              <w:pStyle w:val="TableParagraph"/>
              <w:spacing w:before="26" w:line="235" w:lineRule="auto"/>
              <w:ind w:left="0"/>
              <w:rPr>
                <w:rFonts w:asciiTheme="majorHAnsi" w:hAnsiTheme="majorHAnsi"/>
                <w:color w:val="231F20"/>
                <w:sz w:val="24"/>
                <w:szCs w:val="24"/>
              </w:rPr>
            </w:pPr>
            <w:r>
              <w:rPr>
                <w:rFonts w:asciiTheme="majorHAnsi" w:hAnsiTheme="majorHAnsi"/>
                <w:color w:val="231F20"/>
                <w:sz w:val="24"/>
                <w:szCs w:val="24"/>
              </w:rPr>
              <w:t xml:space="preserve">Staff to take resources away, to use after the subscription has finished if funding does not allow this to continue. </w:t>
            </w:r>
          </w:p>
        </w:tc>
      </w:tr>
    </w:tbl>
    <w:p w:rsidR="00E4583E" w:rsidRDefault="00E4583E"/>
    <w:p w:rsidR="00743DCC" w:rsidRDefault="00743DCC"/>
    <w:tbl>
      <w:tblPr>
        <w:tblStyle w:val="TableGrid"/>
        <w:tblW w:w="0" w:type="auto"/>
        <w:tblLook w:val="04A0" w:firstRow="1" w:lastRow="0" w:firstColumn="1" w:lastColumn="0" w:noHBand="0" w:noVBand="1"/>
      </w:tblPr>
      <w:tblGrid>
        <w:gridCol w:w="6974"/>
        <w:gridCol w:w="6974"/>
      </w:tblGrid>
      <w:tr w:rsidR="00DF4782" w:rsidTr="00DF4782">
        <w:tc>
          <w:tcPr>
            <w:tcW w:w="6974" w:type="dxa"/>
          </w:tcPr>
          <w:p w:rsidR="00DF4782" w:rsidRDefault="00DF4782">
            <w:r>
              <w:lastRenderedPageBreak/>
              <w:t>Meeting national curriculum requirements for swimming and water safety</w:t>
            </w:r>
          </w:p>
        </w:tc>
        <w:tc>
          <w:tcPr>
            <w:tcW w:w="6974" w:type="dxa"/>
          </w:tcPr>
          <w:p w:rsidR="00DF4782" w:rsidRDefault="00DF4782">
            <w:r>
              <w:t>Please complete all of the below</w:t>
            </w:r>
          </w:p>
        </w:tc>
      </w:tr>
      <w:tr w:rsidR="00DF4782" w:rsidTr="00DF4782">
        <w:tc>
          <w:tcPr>
            <w:tcW w:w="6974" w:type="dxa"/>
          </w:tcPr>
          <w:p w:rsidR="00DF4782" w:rsidRPr="00E0196C" w:rsidRDefault="00DF4782" w:rsidP="00DF4782">
            <w:pPr>
              <w:pStyle w:val="TableParagraph"/>
              <w:spacing w:before="22" w:line="235" w:lineRule="auto"/>
              <w:rPr>
                <w:rFonts w:asciiTheme="minorHAnsi" w:hAnsiTheme="minorHAnsi"/>
              </w:rPr>
            </w:pPr>
            <w:r w:rsidRPr="00E0196C">
              <w:rPr>
                <w:rFonts w:asciiTheme="minorHAnsi" w:hAnsiTheme="minorHAnsi"/>
                <w:color w:val="231F20"/>
              </w:rPr>
              <w:t>What percentage of your current</w:t>
            </w:r>
            <w:r w:rsidRPr="00E0196C">
              <w:rPr>
                <w:rFonts w:asciiTheme="minorHAnsi" w:hAnsiTheme="minorHAnsi"/>
                <w:color w:val="231F20"/>
                <w:spacing w:val="-5"/>
              </w:rPr>
              <w:t xml:space="preserve"> Year </w:t>
            </w:r>
            <w:r w:rsidRPr="00E0196C">
              <w:rPr>
                <w:rFonts w:asciiTheme="minorHAnsi" w:hAnsiTheme="minorHAnsi"/>
                <w:color w:val="231F20"/>
              </w:rPr>
              <w:t xml:space="preserve">6 cohort swim </w:t>
            </w:r>
            <w:r w:rsidRPr="00E0196C">
              <w:rPr>
                <w:rFonts w:asciiTheme="minorHAnsi" w:hAnsiTheme="minorHAnsi"/>
                <w:color w:val="231F20"/>
                <w:spacing w:val="-3"/>
              </w:rPr>
              <w:t xml:space="preserve">competently, </w:t>
            </w:r>
            <w:r w:rsidRPr="00E0196C">
              <w:rPr>
                <w:rFonts w:asciiTheme="minorHAnsi" w:hAnsiTheme="minorHAnsi"/>
                <w:color w:val="231F20"/>
              </w:rPr>
              <w:t>confidently and proficiently over a distance of at least 25 metres?</w:t>
            </w:r>
          </w:p>
          <w:p w:rsidR="00DF4782" w:rsidRPr="00E0196C" w:rsidRDefault="00DF4782" w:rsidP="00DF4782">
            <w:pPr>
              <w:pStyle w:val="TableParagraph"/>
              <w:spacing w:line="312" w:lineRule="exact"/>
              <w:rPr>
                <w:rFonts w:asciiTheme="minorHAnsi" w:hAnsiTheme="minorHAnsi"/>
              </w:rPr>
            </w:pPr>
            <w:r w:rsidRPr="00E0196C">
              <w:rPr>
                <w:rFonts w:asciiTheme="minorHAnsi" w:hAnsiTheme="minorHAnsi"/>
                <w:b/>
                <w:color w:val="231F20"/>
              </w:rPr>
              <w:t xml:space="preserve">N.B. </w:t>
            </w:r>
            <w:r w:rsidRPr="00E0196C">
              <w:rPr>
                <w:rFonts w:asciiTheme="minorHAnsi" w:hAnsiTheme="minorHAnsi"/>
                <w:color w:val="231F20"/>
              </w:rPr>
              <w:t>Even though your pupils may swim in another year please report on their attainment on leaving</w:t>
            </w:r>
          </w:p>
          <w:p w:rsidR="00DF4782" w:rsidRPr="00E0196C" w:rsidRDefault="009401B6" w:rsidP="00DF4782">
            <w:r w:rsidRPr="00E0196C">
              <w:rPr>
                <w:color w:val="231F20"/>
              </w:rPr>
              <w:t>Primary</w:t>
            </w:r>
            <w:r w:rsidR="00DF4782" w:rsidRPr="00E0196C">
              <w:rPr>
                <w:color w:val="231F20"/>
              </w:rPr>
              <w:t xml:space="preserve"> school at the end of the summer term 2020.</w:t>
            </w:r>
          </w:p>
        </w:tc>
        <w:tc>
          <w:tcPr>
            <w:tcW w:w="6974" w:type="dxa"/>
          </w:tcPr>
          <w:p w:rsidR="00DF4782" w:rsidRPr="00E0196C" w:rsidRDefault="008E2609">
            <w:r>
              <w:t>Swimming has not taken place due to Covid restrictions.</w:t>
            </w:r>
          </w:p>
        </w:tc>
      </w:tr>
      <w:tr w:rsidR="00DF4782" w:rsidTr="00DF4782">
        <w:tc>
          <w:tcPr>
            <w:tcW w:w="6974" w:type="dxa"/>
          </w:tcPr>
          <w:p w:rsidR="00DF4782" w:rsidRPr="00E0196C" w:rsidRDefault="00DF4782">
            <w:r w:rsidRPr="00E0196C">
              <w:rPr>
                <w:color w:val="231F20"/>
              </w:rPr>
              <w:t xml:space="preserve">What percentage of your current </w:t>
            </w:r>
            <w:r w:rsidRPr="00E0196C">
              <w:rPr>
                <w:color w:val="231F20"/>
                <w:spacing w:val="-5"/>
              </w:rPr>
              <w:t xml:space="preserve">Year </w:t>
            </w:r>
            <w:r w:rsidRPr="00E0196C">
              <w:rPr>
                <w:color w:val="231F20"/>
              </w:rPr>
              <w:t xml:space="preserve">6 cohort use a range of </w:t>
            </w:r>
            <w:r w:rsidRPr="00E0196C">
              <w:rPr>
                <w:color w:val="231F20"/>
                <w:spacing w:val="-3"/>
              </w:rPr>
              <w:t xml:space="preserve">strokes </w:t>
            </w:r>
            <w:r w:rsidRPr="00E0196C">
              <w:rPr>
                <w:color w:val="231F20"/>
              </w:rPr>
              <w:t xml:space="preserve">effectively [for example, front crawl, </w:t>
            </w:r>
            <w:r w:rsidRPr="00E0196C">
              <w:rPr>
                <w:color w:val="231F20"/>
                <w:spacing w:val="-3"/>
              </w:rPr>
              <w:t xml:space="preserve">backstroke </w:t>
            </w:r>
            <w:r w:rsidRPr="00E0196C">
              <w:rPr>
                <w:color w:val="231F20"/>
              </w:rPr>
              <w:t>and breaststroke]?</w:t>
            </w:r>
          </w:p>
        </w:tc>
        <w:tc>
          <w:tcPr>
            <w:tcW w:w="6974" w:type="dxa"/>
          </w:tcPr>
          <w:p w:rsidR="00DF4782" w:rsidRPr="00E0196C" w:rsidRDefault="008E2609">
            <w:r>
              <w:t>Swimming has not taken place due to Covid restrictions.</w:t>
            </w:r>
          </w:p>
        </w:tc>
      </w:tr>
      <w:tr w:rsidR="00DF4782" w:rsidTr="00DF4782">
        <w:tc>
          <w:tcPr>
            <w:tcW w:w="6974" w:type="dxa"/>
          </w:tcPr>
          <w:p w:rsidR="00DF4782" w:rsidRPr="00E0196C" w:rsidRDefault="00DF4782">
            <w:r w:rsidRPr="00E0196C">
              <w:rPr>
                <w:color w:val="231F20"/>
              </w:rPr>
              <w:t>What percentage of your current Year 6 cohort perform safe self-rescue in different water-based situations?</w:t>
            </w:r>
          </w:p>
        </w:tc>
        <w:tc>
          <w:tcPr>
            <w:tcW w:w="6974" w:type="dxa"/>
          </w:tcPr>
          <w:p w:rsidR="00DF4782" w:rsidRPr="00E0196C" w:rsidRDefault="008E2609">
            <w:r>
              <w:t>Swimming has not taken place due to Covid restrictions.</w:t>
            </w:r>
          </w:p>
        </w:tc>
      </w:tr>
      <w:tr w:rsidR="00DF4782" w:rsidTr="00DF4782">
        <w:tc>
          <w:tcPr>
            <w:tcW w:w="6974" w:type="dxa"/>
          </w:tcPr>
          <w:p w:rsidR="00DF4782" w:rsidRPr="00E0196C" w:rsidRDefault="00DF4782">
            <w:r w:rsidRPr="00E0196C">
              <w:rPr>
                <w:color w:val="231F20"/>
              </w:rPr>
              <w:t>Schools</w:t>
            </w:r>
            <w:r w:rsidRPr="00E0196C">
              <w:rPr>
                <w:color w:val="231F20"/>
                <w:spacing w:val="-4"/>
              </w:rPr>
              <w:t xml:space="preserve"> </w:t>
            </w:r>
            <w:r w:rsidRPr="00E0196C">
              <w:rPr>
                <w:color w:val="231F20"/>
              </w:rPr>
              <w:t>can</w:t>
            </w:r>
            <w:r w:rsidRPr="00E0196C">
              <w:rPr>
                <w:color w:val="231F20"/>
                <w:spacing w:val="-3"/>
              </w:rPr>
              <w:t xml:space="preserve"> </w:t>
            </w:r>
            <w:r w:rsidRPr="00E0196C">
              <w:rPr>
                <w:color w:val="231F20"/>
              </w:rPr>
              <w:t>choose</w:t>
            </w:r>
            <w:r w:rsidRPr="00E0196C">
              <w:rPr>
                <w:color w:val="231F20"/>
                <w:spacing w:val="-3"/>
              </w:rPr>
              <w:t xml:space="preserve"> </w:t>
            </w:r>
            <w:r w:rsidRPr="00E0196C">
              <w:rPr>
                <w:color w:val="231F20"/>
              </w:rPr>
              <w:t>to</w:t>
            </w:r>
            <w:r w:rsidRPr="00E0196C">
              <w:rPr>
                <w:color w:val="231F20"/>
                <w:spacing w:val="-3"/>
              </w:rPr>
              <w:t xml:space="preserve"> </w:t>
            </w:r>
            <w:r w:rsidRPr="00E0196C">
              <w:rPr>
                <w:color w:val="231F20"/>
              </w:rPr>
              <w:t>use</w:t>
            </w:r>
            <w:r w:rsidRPr="00E0196C">
              <w:rPr>
                <w:color w:val="231F20"/>
                <w:spacing w:val="-3"/>
              </w:rPr>
              <w:t xml:space="preserve"> </w:t>
            </w:r>
            <w:r w:rsidRPr="00E0196C">
              <w:rPr>
                <w:color w:val="231F20"/>
              </w:rPr>
              <w:t>the</w:t>
            </w:r>
            <w:r w:rsidRPr="00E0196C">
              <w:rPr>
                <w:color w:val="231F20"/>
                <w:spacing w:val="-3"/>
              </w:rPr>
              <w:t xml:space="preserve"> </w:t>
            </w:r>
            <w:r w:rsidRPr="00E0196C">
              <w:rPr>
                <w:color w:val="231F20"/>
              </w:rPr>
              <w:t>Primary</w:t>
            </w:r>
            <w:r w:rsidRPr="00E0196C">
              <w:rPr>
                <w:color w:val="231F20"/>
                <w:spacing w:val="-2"/>
              </w:rPr>
              <w:t xml:space="preserve"> </w:t>
            </w:r>
            <w:r w:rsidRPr="00E0196C">
              <w:rPr>
                <w:color w:val="231F20"/>
              </w:rPr>
              <w:t>PE</w:t>
            </w:r>
            <w:r w:rsidRPr="00E0196C">
              <w:rPr>
                <w:color w:val="231F20"/>
                <w:spacing w:val="-3"/>
              </w:rPr>
              <w:t xml:space="preserve"> </w:t>
            </w:r>
            <w:r w:rsidRPr="00E0196C">
              <w:rPr>
                <w:color w:val="231F20"/>
              </w:rPr>
              <w:t>and</w:t>
            </w:r>
            <w:r w:rsidRPr="00E0196C">
              <w:rPr>
                <w:color w:val="231F20"/>
                <w:spacing w:val="-3"/>
              </w:rPr>
              <w:t xml:space="preserve"> </w:t>
            </w:r>
            <w:r w:rsidRPr="00E0196C">
              <w:rPr>
                <w:color w:val="231F20"/>
              </w:rPr>
              <w:t>Sport</w:t>
            </w:r>
            <w:r w:rsidRPr="00E0196C">
              <w:rPr>
                <w:color w:val="231F20"/>
                <w:spacing w:val="-4"/>
              </w:rPr>
              <w:t xml:space="preserve"> </w:t>
            </w:r>
            <w:r w:rsidRPr="00E0196C">
              <w:rPr>
                <w:color w:val="231F20"/>
              </w:rPr>
              <w:t>Premium</w:t>
            </w:r>
            <w:r w:rsidRPr="00E0196C">
              <w:rPr>
                <w:color w:val="231F20"/>
                <w:spacing w:val="-2"/>
              </w:rPr>
              <w:t xml:space="preserve"> </w:t>
            </w:r>
            <w:r w:rsidRPr="00E0196C">
              <w:rPr>
                <w:color w:val="231F20"/>
              </w:rPr>
              <w:t>to</w:t>
            </w:r>
            <w:r w:rsidRPr="00E0196C">
              <w:rPr>
                <w:color w:val="231F20"/>
                <w:spacing w:val="-3"/>
              </w:rPr>
              <w:t xml:space="preserve"> </w:t>
            </w:r>
            <w:r w:rsidRPr="00E0196C">
              <w:rPr>
                <w:color w:val="231F20"/>
              </w:rPr>
              <w:t>provide</w:t>
            </w:r>
            <w:r w:rsidRPr="00E0196C">
              <w:rPr>
                <w:color w:val="231F20"/>
                <w:spacing w:val="-3"/>
              </w:rPr>
              <w:t xml:space="preserve"> </w:t>
            </w:r>
            <w:r w:rsidRPr="00E0196C">
              <w:rPr>
                <w:color w:val="231F20"/>
              </w:rPr>
              <w:t>additional</w:t>
            </w:r>
            <w:r w:rsidRPr="00E0196C">
              <w:rPr>
                <w:color w:val="231F20"/>
                <w:spacing w:val="-3"/>
              </w:rPr>
              <w:t xml:space="preserve"> </w:t>
            </w:r>
            <w:r w:rsidRPr="00E0196C">
              <w:rPr>
                <w:color w:val="231F20"/>
              </w:rPr>
              <w:t>provision</w:t>
            </w:r>
            <w:r w:rsidRPr="00E0196C">
              <w:rPr>
                <w:color w:val="231F20"/>
                <w:spacing w:val="-3"/>
              </w:rPr>
              <w:t xml:space="preserve"> for </w:t>
            </w:r>
            <w:r w:rsidRPr="00E0196C">
              <w:rPr>
                <w:color w:val="231F20"/>
              </w:rPr>
              <w:t xml:space="preserve">swimming but this must be </w:t>
            </w:r>
            <w:r w:rsidRPr="00E0196C">
              <w:rPr>
                <w:color w:val="231F20"/>
                <w:spacing w:val="-3"/>
              </w:rPr>
              <w:t xml:space="preserve">for </w:t>
            </w:r>
            <w:r w:rsidRPr="00E0196C">
              <w:rPr>
                <w:color w:val="231F20"/>
              </w:rPr>
              <w:t xml:space="preserve">activity </w:t>
            </w:r>
            <w:r w:rsidRPr="00E0196C">
              <w:rPr>
                <w:b/>
                <w:color w:val="231F20"/>
              </w:rPr>
              <w:t xml:space="preserve">over and above </w:t>
            </w:r>
            <w:r w:rsidRPr="00E0196C">
              <w:rPr>
                <w:color w:val="231F20"/>
              </w:rPr>
              <w:t xml:space="preserve">the national curriculum requirements. </w:t>
            </w:r>
            <w:r w:rsidRPr="00E0196C">
              <w:rPr>
                <w:color w:val="231F20"/>
                <w:spacing w:val="-3"/>
              </w:rPr>
              <w:t xml:space="preserve">Have </w:t>
            </w:r>
            <w:r w:rsidRPr="00E0196C">
              <w:rPr>
                <w:color w:val="231F20"/>
              </w:rPr>
              <w:t xml:space="preserve">you used it in this </w:t>
            </w:r>
            <w:r w:rsidRPr="00E0196C">
              <w:rPr>
                <w:color w:val="231F20"/>
                <w:spacing w:val="-3"/>
              </w:rPr>
              <w:t>way?</w:t>
            </w:r>
          </w:p>
        </w:tc>
        <w:tc>
          <w:tcPr>
            <w:tcW w:w="6974" w:type="dxa"/>
          </w:tcPr>
          <w:p w:rsidR="00DF4782" w:rsidRPr="00E0196C" w:rsidRDefault="008E2609">
            <w:r>
              <w:t>Swimming has not taken place due to Covid restrictions.</w:t>
            </w:r>
          </w:p>
        </w:tc>
      </w:tr>
    </w:tbl>
    <w:p w:rsidR="00882584" w:rsidRDefault="00882584"/>
    <w:p w:rsidR="00E0196C" w:rsidRDefault="00E0196C"/>
    <w:p w:rsidR="00743DCC" w:rsidRDefault="00743DCC"/>
    <w:p w:rsidR="00743DCC" w:rsidRDefault="00743DCC"/>
    <w:p w:rsidR="00743DCC" w:rsidRDefault="00743DCC"/>
    <w:p w:rsidR="00743DCC" w:rsidRDefault="00743DCC"/>
    <w:p w:rsidR="00743DCC" w:rsidRDefault="00743DCC"/>
    <w:p w:rsidR="00743DCC" w:rsidRDefault="00743DCC"/>
    <w:p w:rsidR="00743DCC" w:rsidRDefault="00743DCC"/>
    <w:p w:rsidR="00743DCC" w:rsidRDefault="00743DCC"/>
    <w:p w:rsidR="00E0196C" w:rsidRDefault="00E0196C"/>
    <w:tbl>
      <w:tblPr>
        <w:tblW w:w="13892"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44"/>
        <w:gridCol w:w="3146"/>
        <w:gridCol w:w="1107"/>
        <w:gridCol w:w="3394"/>
        <w:gridCol w:w="2701"/>
      </w:tblGrid>
      <w:tr w:rsidR="00DF4782" w:rsidRPr="006F6CA9" w:rsidTr="00FD7E41">
        <w:trPr>
          <w:trHeight w:val="366"/>
        </w:trPr>
        <w:tc>
          <w:tcPr>
            <w:tcW w:w="3544" w:type="dxa"/>
          </w:tcPr>
          <w:p w:rsidR="00DF4782" w:rsidRPr="006F6CA9" w:rsidRDefault="00DF4782" w:rsidP="007B789A">
            <w:pPr>
              <w:pStyle w:val="TableParagraph"/>
              <w:spacing w:before="21"/>
              <w:rPr>
                <w:rFonts w:asciiTheme="minorHAnsi" w:hAnsiTheme="minorHAnsi"/>
                <w:sz w:val="24"/>
              </w:rPr>
            </w:pPr>
            <w:r w:rsidRPr="006F6CA9">
              <w:rPr>
                <w:rFonts w:asciiTheme="minorHAnsi" w:hAnsiTheme="minorHAnsi"/>
                <w:b/>
                <w:color w:val="231F20"/>
                <w:sz w:val="24"/>
              </w:rPr>
              <w:lastRenderedPageBreak/>
              <w:t xml:space="preserve">Academic Year: </w:t>
            </w:r>
            <w:r w:rsidR="00F77C3B">
              <w:rPr>
                <w:rFonts w:asciiTheme="minorHAnsi" w:hAnsiTheme="minorHAnsi"/>
                <w:color w:val="231F20"/>
                <w:sz w:val="24"/>
              </w:rPr>
              <w:t>2020/21</w:t>
            </w:r>
          </w:p>
        </w:tc>
        <w:tc>
          <w:tcPr>
            <w:tcW w:w="3146" w:type="dxa"/>
          </w:tcPr>
          <w:p w:rsidR="00DF4782" w:rsidRPr="006F6CA9" w:rsidRDefault="00DF4782" w:rsidP="007B789A">
            <w:pPr>
              <w:pStyle w:val="TableParagraph"/>
              <w:spacing w:before="21"/>
              <w:rPr>
                <w:rFonts w:asciiTheme="minorHAnsi" w:hAnsiTheme="minorHAnsi"/>
                <w:sz w:val="24"/>
              </w:rPr>
            </w:pPr>
            <w:r w:rsidRPr="006F6CA9">
              <w:rPr>
                <w:rFonts w:asciiTheme="minorHAnsi" w:hAnsiTheme="minorHAnsi"/>
                <w:b/>
                <w:color w:val="231F20"/>
                <w:sz w:val="24"/>
              </w:rPr>
              <w:t xml:space="preserve">Total fund allocated: </w:t>
            </w:r>
            <w:r w:rsidRPr="006F6CA9">
              <w:rPr>
                <w:rFonts w:asciiTheme="minorHAnsi" w:hAnsiTheme="minorHAnsi"/>
                <w:color w:val="231F20"/>
                <w:sz w:val="24"/>
              </w:rPr>
              <w:t>£</w:t>
            </w:r>
            <w:r w:rsidR="009B2693">
              <w:rPr>
                <w:rFonts w:asciiTheme="minorHAnsi" w:hAnsiTheme="minorHAnsi"/>
                <w:color w:val="231F20"/>
                <w:sz w:val="24"/>
              </w:rPr>
              <w:t>16,960</w:t>
            </w:r>
          </w:p>
        </w:tc>
        <w:tc>
          <w:tcPr>
            <w:tcW w:w="4501" w:type="dxa"/>
            <w:gridSpan w:val="2"/>
          </w:tcPr>
          <w:p w:rsidR="00DF4782" w:rsidRPr="006F6CA9" w:rsidRDefault="00DF4782" w:rsidP="00F77C3B">
            <w:pPr>
              <w:pStyle w:val="TableParagraph"/>
              <w:spacing w:before="21"/>
              <w:rPr>
                <w:rFonts w:asciiTheme="minorHAnsi" w:hAnsiTheme="minorHAnsi"/>
                <w:b/>
                <w:sz w:val="24"/>
              </w:rPr>
            </w:pPr>
            <w:r w:rsidRPr="006F6CA9">
              <w:rPr>
                <w:rFonts w:asciiTheme="minorHAnsi" w:hAnsiTheme="minorHAnsi"/>
                <w:b/>
                <w:color w:val="231F20"/>
                <w:sz w:val="24"/>
              </w:rPr>
              <w:t>Date Updated:</w:t>
            </w:r>
            <w:r w:rsidR="00D15496">
              <w:rPr>
                <w:rFonts w:asciiTheme="minorHAnsi" w:hAnsiTheme="minorHAnsi"/>
                <w:b/>
                <w:color w:val="231F20"/>
                <w:sz w:val="24"/>
              </w:rPr>
              <w:t xml:space="preserve"> </w:t>
            </w:r>
            <w:r w:rsidR="00F77C3B">
              <w:rPr>
                <w:rFonts w:asciiTheme="minorHAnsi" w:hAnsiTheme="minorHAnsi"/>
                <w:color w:val="231F20"/>
                <w:sz w:val="24"/>
              </w:rPr>
              <w:t>February 2021</w:t>
            </w:r>
          </w:p>
        </w:tc>
        <w:tc>
          <w:tcPr>
            <w:tcW w:w="2701" w:type="dxa"/>
            <w:tcBorders>
              <w:top w:val="nil"/>
              <w:right w:val="nil"/>
            </w:tcBorders>
          </w:tcPr>
          <w:p w:rsidR="00DF4782" w:rsidRPr="006F6CA9" w:rsidRDefault="00DF4782" w:rsidP="007B789A">
            <w:pPr>
              <w:pStyle w:val="TableParagraph"/>
              <w:ind w:left="0"/>
              <w:rPr>
                <w:rFonts w:asciiTheme="minorHAnsi" w:hAnsiTheme="minorHAnsi"/>
                <w:sz w:val="24"/>
              </w:rPr>
            </w:pPr>
          </w:p>
        </w:tc>
      </w:tr>
      <w:tr w:rsidR="00DF4782" w:rsidRPr="006F6CA9" w:rsidTr="00882584">
        <w:trPr>
          <w:trHeight w:val="318"/>
        </w:trPr>
        <w:tc>
          <w:tcPr>
            <w:tcW w:w="11191" w:type="dxa"/>
            <w:gridSpan w:val="4"/>
            <w:vMerge w:val="restart"/>
          </w:tcPr>
          <w:p w:rsidR="00DF4782" w:rsidRPr="006F6CA9" w:rsidRDefault="00DF4782" w:rsidP="00882584">
            <w:pPr>
              <w:pStyle w:val="TableParagraph"/>
              <w:spacing w:before="26" w:line="235" w:lineRule="auto"/>
              <w:ind w:left="0" w:right="104"/>
              <w:rPr>
                <w:rFonts w:asciiTheme="minorHAnsi" w:hAnsiTheme="minorHAnsi"/>
                <w:sz w:val="24"/>
              </w:rPr>
            </w:pPr>
            <w:r w:rsidRPr="006F6CA9">
              <w:rPr>
                <w:rFonts w:asciiTheme="minorHAnsi" w:hAnsiTheme="minorHAnsi"/>
                <w:b/>
                <w:color w:val="F26522"/>
                <w:sz w:val="24"/>
              </w:rPr>
              <w:t xml:space="preserve">Key indicator 1: </w:t>
            </w:r>
            <w:r w:rsidRPr="006F6CA9">
              <w:rPr>
                <w:rFonts w:asciiTheme="minorHAnsi" w:hAnsiTheme="minorHAnsi"/>
                <w:color w:val="F26522"/>
                <w:sz w:val="24"/>
              </w:rPr>
              <w:t xml:space="preserve">The engagement of </w:t>
            </w:r>
            <w:r w:rsidRPr="006F6CA9">
              <w:rPr>
                <w:rFonts w:asciiTheme="minorHAnsi" w:hAnsiTheme="minorHAnsi"/>
                <w:color w:val="F26522"/>
                <w:sz w:val="24"/>
                <w:u w:val="single" w:color="F26522"/>
              </w:rPr>
              <w:t>all</w:t>
            </w:r>
            <w:r w:rsidRPr="006F6CA9">
              <w:rPr>
                <w:rFonts w:asciiTheme="minorHAnsi" w:hAnsiTheme="minorHAnsi"/>
                <w:color w:val="F26522"/>
                <w:sz w:val="24"/>
              </w:rPr>
              <w:t xml:space="preserve"> pupils in regular physical activity – Chief Medical Officer guidelines recommend that primary school pupils undertake at least 30 minutes of physical activity a day in school</w:t>
            </w:r>
          </w:p>
        </w:tc>
        <w:tc>
          <w:tcPr>
            <w:tcW w:w="2701" w:type="dxa"/>
          </w:tcPr>
          <w:p w:rsidR="00DF4782" w:rsidRPr="006F6CA9" w:rsidRDefault="00DF4782" w:rsidP="007B789A">
            <w:pPr>
              <w:pStyle w:val="TableParagraph"/>
              <w:spacing w:before="21" w:line="292"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DF4782" w:rsidRPr="006F6CA9" w:rsidTr="00882584">
        <w:trPr>
          <w:trHeight w:val="318"/>
        </w:trPr>
        <w:tc>
          <w:tcPr>
            <w:tcW w:w="11191" w:type="dxa"/>
            <w:gridSpan w:val="4"/>
            <w:vMerge/>
            <w:tcBorders>
              <w:top w:val="nil"/>
            </w:tcBorders>
          </w:tcPr>
          <w:p w:rsidR="00DF4782" w:rsidRPr="006F6CA9" w:rsidRDefault="00DF4782" w:rsidP="007B789A">
            <w:pPr>
              <w:rPr>
                <w:sz w:val="2"/>
                <w:szCs w:val="2"/>
              </w:rPr>
            </w:pPr>
          </w:p>
        </w:tc>
        <w:tc>
          <w:tcPr>
            <w:tcW w:w="2701" w:type="dxa"/>
          </w:tcPr>
          <w:p w:rsidR="00DF4782" w:rsidRPr="006F6CA9" w:rsidRDefault="00F8560A" w:rsidP="007B789A">
            <w:pPr>
              <w:pStyle w:val="TableParagraph"/>
              <w:spacing w:before="21" w:line="292" w:lineRule="exact"/>
              <w:ind w:left="21"/>
              <w:jc w:val="center"/>
              <w:rPr>
                <w:rFonts w:asciiTheme="minorHAnsi" w:hAnsiTheme="minorHAnsi"/>
                <w:sz w:val="24"/>
              </w:rPr>
            </w:pPr>
            <w:r>
              <w:rPr>
                <w:rFonts w:asciiTheme="minorHAnsi" w:hAnsiTheme="minorHAnsi"/>
                <w:color w:val="231F20"/>
                <w:sz w:val="24"/>
              </w:rPr>
              <w:t>70</w:t>
            </w:r>
            <w:r w:rsidR="00DF4782" w:rsidRPr="006F6CA9">
              <w:rPr>
                <w:rFonts w:asciiTheme="minorHAnsi" w:hAnsiTheme="minorHAnsi"/>
                <w:color w:val="231F20"/>
                <w:sz w:val="24"/>
              </w:rPr>
              <w:t>%</w:t>
            </w:r>
          </w:p>
        </w:tc>
      </w:tr>
      <w:tr w:rsidR="00DF4782" w:rsidRPr="006F6CA9" w:rsidTr="00762AE9">
        <w:trPr>
          <w:trHeight w:val="373"/>
        </w:trPr>
        <w:tc>
          <w:tcPr>
            <w:tcW w:w="3544" w:type="dxa"/>
          </w:tcPr>
          <w:p w:rsidR="00DF4782" w:rsidRPr="006F6CA9" w:rsidRDefault="00DF4782" w:rsidP="00882584">
            <w:pPr>
              <w:pStyle w:val="TableParagraph"/>
              <w:spacing w:before="21"/>
              <w:ind w:right="1515"/>
              <w:rPr>
                <w:rFonts w:asciiTheme="minorHAnsi" w:hAnsiTheme="minorHAnsi"/>
                <w:b/>
                <w:sz w:val="24"/>
              </w:rPr>
            </w:pPr>
            <w:r w:rsidRPr="006F6CA9">
              <w:rPr>
                <w:rFonts w:asciiTheme="minorHAnsi" w:hAnsiTheme="minorHAnsi"/>
                <w:b/>
                <w:color w:val="231F20"/>
                <w:sz w:val="24"/>
              </w:rPr>
              <w:t>Intent</w:t>
            </w:r>
          </w:p>
        </w:tc>
        <w:tc>
          <w:tcPr>
            <w:tcW w:w="4253" w:type="dxa"/>
            <w:gridSpan w:val="2"/>
          </w:tcPr>
          <w:p w:rsidR="00DF4782" w:rsidRPr="006F6CA9" w:rsidRDefault="00DF4782" w:rsidP="00882584">
            <w:pPr>
              <w:pStyle w:val="TableParagraph"/>
              <w:spacing w:before="21"/>
              <w:ind w:right="1760"/>
              <w:rPr>
                <w:rFonts w:asciiTheme="minorHAnsi" w:hAnsiTheme="minorHAnsi"/>
                <w:b/>
                <w:sz w:val="24"/>
              </w:rPr>
            </w:pPr>
            <w:r w:rsidRPr="006F6CA9">
              <w:rPr>
                <w:rFonts w:asciiTheme="minorHAnsi" w:hAnsiTheme="minorHAnsi"/>
                <w:b/>
                <w:color w:val="231F20"/>
                <w:sz w:val="24"/>
              </w:rPr>
              <w:t>Implementation</w:t>
            </w:r>
          </w:p>
        </w:tc>
        <w:tc>
          <w:tcPr>
            <w:tcW w:w="3394" w:type="dxa"/>
          </w:tcPr>
          <w:p w:rsidR="00DF4782" w:rsidRPr="006F6CA9" w:rsidRDefault="00DF4782" w:rsidP="00882584">
            <w:pPr>
              <w:pStyle w:val="TableParagraph"/>
              <w:spacing w:before="21"/>
              <w:ind w:left="0" w:right="1268"/>
              <w:rPr>
                <w:rFonts w:asciiTheme="minorHAnsi" w:hAnsiTheme="minorHAnsi"/>
                <w:b/>
                <w:sz w:val="24"/>
              </w:rPr>
            </w:pPr>
            <w:r w:rsidRPr="006F6CA9">
              <w:rPr>
                <w:rFonts w:asciiTheme="minorHAnsi" w:hAnsiTheme="minorHAnsi"/>
                <w:b/>
                <w:color w:val="231F20"/>
                <w:sz w:val="24"/>
              </w:rPr>
              <w:t>Impact</w:t>
            </w:r>
          </w:p>
        </w:tc>
        <w:tc>
          <w:tcPr>
            <w:tcW w:w="2701" w:type="dxa"/>
          </w:tcPr>
          <w:p w:rsidR="00DF4782" w:rsidRPr="006F6CA9" w:rsidRDefault="00F8560A" w:rsidP="007B789A">
            <w:pPr>
              <w:pStyle w:val="TableParagraph"/>
              <w:ind w:left="0"/>
              <w:rPr>
                <w:rFonts w:asciiTheme="minorHAnsi" w:hAnsiTheme="minorHAnsi"/>
                <w:sz w:val="24"/>
              </w:rPr>
            </w:pPr>
            <w:r>
              <w:rPr>
                <w:rFonts w:asciiTheme="minorHAnsi" w:hAnsiTheme="minorHAnsi"/>
                <w:sz w:val="24"/>
              </w:rPr>
              <w:t xml:space="preserve">                   </w:t>
            </w:r>
          </w:p>
        </w:tc>
      </w:tr>
      <w:tr w:rsidR="00DF4782" w:rsidRPr="006F6CA9" w:rsidTr="00762AE9">
        <w:trPr>
          <w:trHeight w:val="643"/>
        </w:trPr>
        <w:tc>
          <w:tcPr>
            <w:tcW w:w="3544" w:type="dxa"/>
          </w:tcPr>
          <w:p w:rsidR="00DF4782" w:rsidRPr="006F6CA9" w:rsidRDefault="00882584" w:rsidP="007B789A">
            <w:pPr>
              <w:pStyle w:val="TableParagraph"/>
              <w:spacing w:line="276" w:lineRule="exact"/>
              <w:rPr>
                <w:rFonts w:asciiTheme="minorHAnsi" w:hAnsiTheme="minorHAnsi"/>
                <w:sz w:val="24"/>
              </w:rPr>
            </w:pPr>
            <w:r>
              <w:t>School focus with clarity on intended impact on pupils:</w:t>
            </w:r>
          </w:p>
        </w:tc>
        <w:tc>
          <w:tcPr>
            <w:tcW w:w="3146" w:type="dxa"/>
          </w:tcPr>
          <w:p w:rsidR="00DF4782" w:rsidRPr="006F6CA9" w:rsidRDefault="00882584" w:rsidP="007B789A">
            <w:pPr>
              <w:pStyle w:val="TableParagraph"/>
              <w:spacing w:before="26" w:line="235" w:lineRule="auto"/>
              <w:rPr>
                <w:rFonts w:asciiTheme="minorHAnsi" w:hAnsiTheme="minorHAnsi"/>
                <w:sz w:val="24"/>
              </w:rPr>
            </w:pPr>
            <w:r>
              <w:t>Actions to achieve:</w:t>
            </w:r>
          </w:p>
        </w:tc>
        <w:tc>
          <w:tcPr>
            <w:tcW w:w="1107" w:type="dxa"/>
          </w:tcPr>
          <w:p w:rsidR="00DF4782" w:rsidRPr="006F6CA9" w:rsidRDefault="00DF4782" w:rsidP="007B789A">
            <w:pPr>
              <w:pStyle w:val="TableParagraph"/>
              <w:spacing w:before="26" w:line="235" w:lineRule="auto"/>
              <w:rPr>
                <w:rFonts w:asciiTheme="minorHAnsi" w:hAnsiTheme="minorHAnsi"/>
                <w:sz w:val="24"/>
              </w:rPr>
            </w:pPr>
            <w:r w:rsidRPr="006F6CA9">
              <w:rPr>
                <w:rFonts w:asciiTheme="minorHAnsi" w:hAnsiTheme="minorHAnsi"/>
                <w:color w:val="231F20"/>
                <w:sz w:val="24"/>
              </w:rPr>
              <w:t>Funding allocated:</w:t>
            </w:r>
          </w:p>
        </w:tc>
        <w:tc>
          <w:tcPr>
            <w:tcW w:w="3394" w:type="dxa"/>
          </w:tcPr>
          <w:p w:rsidR="00DF4782" w:rsidRPr="006F6CA9" w:rsidRDefault="00DF4782" w:rsidP="00882584">
            <w:pPr>
              <w:pStyle w:val="TableParagraph"/>
              <w:spacing w:before="26" w:line="235" w:lineRule="auto"/>
              <w:ind w:right="267"/>
              <w:rPr>
                <w:rFonts w:asciiTheme="minorHAnsi" w:hAnsiTheme="minorHAnsi"/>
                <w:sz w:val="24"/>
              </w:rPr>
            </w:pPr>
            <w:r w:rsidRPr="006F6CA9">
              <w:rPr>
                <w:rFonts w:asciiTheme="minorHAnsi" w:hAnsiTheme="minorHAnsi"/>
                <w:color w:val="231F20"/>
                <w:sz w:val="24"/>
              </w:rPr>
              <w:t xml:space="preserve">Evidence of impact: </w:t>
            </w:r>
          </w:p>
        </w:tc>
        <w:tc>
          <w:tcPr>
            <w:tcW w:w="2701" w:type="dxa"/>
          </w:tcPr>
          <w:p w:rsidR="00DF4782" w:rsidRPr="006F6CA9" w:rsidRDefault="00DF4782" w:rsidP="007B789A">
            <w:pPr>
              <w:pStyle w:val="TableParagraph"/>
              <w:spacing w:before="26" w:line="235" w:lineRule="auto"/>
              <w:rPr>
                <w:rFonts w:asciiTheme="minorHAnsi" w:hAnsiTheme="minorHAnsi"/>
                <w:sz w:val="24"/>
              </w:rPr>
            </w:pPr>
            <w:r w:rsidRPr="006F6CA9">
              <w:rPr>
                <w:rFonts w:asciiTheme="minorHAnsi" w:hAnsiTheme="minorHAnsi"/>
                <w:color w:val="231F20"/>
                <w:sz w:val="24"/>
              </w:rPr>
              <w:t>Sustainability and suggested next steps:</w:t>
            </w:r>
          </w:p>
        </w:tc>
      </w:tr>
      <w:tr w:rsidR="00DF4782" w:rsidRPr="006F6CA9" w:rsidTr="00762AE9">
        <w:trPr>
          <w:trHeight w:val="1633"/>
        </w:trPr>
        <w:tc>
          <w:tcPr>
            <w:tcW w:w="3544" w:type="dxa"/>
            <w:tcBorders>
              <w:bottom w:val="single" w:sz="12" w:space="0" w:color="231F20"/>
            </w:tcBorders>
          </w:tcPr>
          <w:p w:rsidR="00E71E1F" w:rsidRDefault="00E71E1F" w:rsidP="00E71E1F">
            <w:pPr>
              <w:pStyle w:val="TableParagraph"/>
              <w:ind w:left="0"/>
              <w:rPr>
                <w:rFonts w:asciiTheme="minorHAnsi" w:hAnsiTheme="minorHAnsi"/>
                <w:sz w:val="24"/>
              </w:rPr>
            </w:pPr>
            <w:r>
              <w:rPr>
                <w:rFonts w:asciiTheme="minorHAnsi" w:hAnsiTheme="minorHAnsi"/>
                <w:sz w:val="24"/>
              </w:rPr>
              <w:t xml:space="preserve">Classes to participate in the daily mile to improve the amount of physical activity completed within school. </w:t>
            </w:r>
            <w:r>
              <w:rPr>
                <w:rFonts w:asciiTheme="minorHAnsi" w:hAnsiTheme="minorHAnsi"/>
                <w:sz w:val="24"/>
              </w:rPr>
              <w:t>To help improve fitness and concentration levels</w:t>
            </w:r>
          </w:p>
          <w:p w:rsidR="00F77C3B" w:rsidRDefault="00F77C3B" w:rsidP="007B789A">
            <w:pPr>
              <w:pStyle w:val="TableParagraph"/>
              <w:ind w:left="0"/>
              <w:rPr>
                <w:rFonts w:asciiTheme="minorHAnsi" w:hAnsiTheme="minorHAnsi"/>
                <w:sz w:val="24"/>
              </w:rPr>
            </w:pPr>
          </w:p>
          <w:p w:rsidR="00F77C3B" w:rsidRDefault="00F77C3B" w:rsidP="007B789A">
            <w:pPr>
              <w:pStyle w:val="TableParagraph"/>
              <w:ind w:left="0"/>
              <w:rPr>
                <w:rFonts w:asciiTheme="minorHAnsi" w:hAnsiTheme="minorHAnsi"/>
                <w:sz w:val="24"/>
              </w:rPr>
            </w:pPr>
          </w:p>
          <w:p w:rsidR="00F77C3B" w:rsidRDefault="00F77C3B" w:rsidP="007B789A">
            <w:pPr>
              <w:pStyle w:val="TableParagraph"/>
              <w:ind w:left="0"/>
              <w:rPr>
                <w:rFonts w:asciiTheme="minorHAnsi" w:hAnsiTheme="minorHAnsi"/>
                <w:sz w:val="24"/>
              </w:rPr>
            </w:pPr>
            <w:r>
              <w:rPr>
                <w:rFonts w:asciiTheme="minorHAnsi" w:hAnsiTheme="minorHAnsi"/>
                <w:sz w:val="24"/>
              </w:rPr>
              <w:t xml:space="preserve">To ensure that lunchtimes are active and all children have the opportunity to participate in different activities. </w:t>
            </w:r>
          </w:p>
          <w:p w:rsidR="00ED7647" w:rsidRDefault="00ED7647" w:rsidP="007B789A">
            <w:pPr>
              <w:pStyle w:val="TableParagraph"/>
              <w:ind w:left="0"/>
              <w:rPr>
                <w:rFonts w:asciiTheme="minorHAnsi" w:hAnsiTheme="minorHAnsi"/>
                <w:sz w:val="24"/>
              </w:rPr>
            </w:pPr>
          </w:p>
          <w:p w:rsidR="00ED7647" w:rsidRDefault="00ED7647" w:rsidP="007B789A">
            <w:pPr>
              <w:pStyle w:val="TableParagraph"/>
              <w:ind w:left="0"/>
              <w:rPr>
                <w:rFonts w:asciiTheme="minorHAnsi" w:hAnsiTheme="minorHAnsi"/>
                <w:sz w:val="24"/>
              </w:rPr>
            </w:pPr>
            <w:r>
              <w:rPr>
                <w:rFonts w:asciiTheme="minorHAnsi" w:hAnsiTheme="minorHAnsi"/>
                <w:sz w:val="24"/>
              </w:rPr>
              <w:t>Increase the levels of activity for all pupils within school.</w:t>
            </w:r>
          </w:p>
          <w:p w:rsidR="009401B6" w:rsidRDefault="009401B6" w:rsidP="007B789A">
            <w:pPr>
              <w:pStyle w:val="TableParagraph"/>
              <w:ind w:left="0"/>
              <w:rPr>
                <w:rFonts w:asciiTheme="minorHAnsi" w:hAnsiTheme="minorHAnsi"/>
                <w:sz w:val="24"/>
              </w:rPr>
            </w:pPr>
          </w:p>
          <w:p w:rsidR="009401B6" w:rsidRDefault="009401B6" w:rsidP="007B789A">
            <w:pPr>
              <w:pStyle w:val="TableParagraph"/>
              <w:ind w:left="0"/>
              <w:rPr>
                <w:rFonts w:asciiTheme="minorHAnsi" w:hAnsiTheme="minorHAnsi"/>
                <w:sz w:val="24"/>
              </w:rPr>
            </w:pPr>
          </w:p>
          <w:p w:rsidR="009401B6" w:rsidRPr="006F6CA9" w:rsidRDefault="00AB2F25" w:rsidP="007B789A">
            <w:pPr>
              <w:pStyle w:val="TableParagraph"/>
              <w:ind w:left="0"/>
              <w:rPr>
                <w:rFonts w:asciiTheme="minorHAnsi" w:hAnsiTheme="minorHAnsi"/>
                <w:sz w:val="24"/>
              </w:rPr>
            </w:pPr>
            <w:r>
              <w:rPr>
                <w:rFonts w:asciiTheme="minorHAnsi" w:hAnsiTheme="minorHAnsi"/>
                <w:sz w:val="24"/>
              </w:rPr>
              <w:t xml:space="preserve">To provide a wide range of equipment for children to use in PE and Sports sessions within lessons and during break times. </w:t>
            </w:r>
          </w:p>
        </w:tc>
        <w:tc>
          <w:tcPr>
            <w:tcW w:w="3146" w:type="dxa"/>
            <w:tcBorders>
              <w:bottom w:val="single" w:sz="12" w:space="0" w:color="231F20"/>
            </w:tcBorders>
          </w:tcPr>
          <w:p w:rsidR="00E71E1F" w:rsidRDefault="00E71E1F" w:rsidP="00E71E1F">
            <w:pPr>
              <w:pStyle w:val="TableParagraph"/>
              <w:ind w:left="0"/>
              <w:rPr>
                <w:rFonts w:asciiTheme="minorHAnsi" w:hAnsiTheme="minorHAnsi"/>
                <w:sz w:val="24"/>
              </w:rPr>
            </w:pPr>
            <w:r>
              <w:rPr>
                <w:rFonts w:asciiTheme="minorHAnsi" w:hAnsiTheme="minorHAnsi"/>
                <w:sz w:val="24"/>
              </w:rPr>
              <w:t>To install a daily mile track to promote physical Activity throughout the school</w:t>
            </w:r>
          </w:p>
          <w:p w:rsidR="00F77C3B" w:rsidRDefault="00F77C3B" w:rsidP="007B789A">
            <w:pPr>
              <w:pStyle w:val="TableParagraph"/>
              <w:ind w:left="0"/>
              <w:rPr>
                <w:rFonts w:asciiTheme="minorHAnsi" w:hAnsiTheme="minorHAnsi"/>
                <w:sz w:val="24"/>
              </w:rPr>
            </w:pPr>
          </w:p>
          <w:p w:rsidR="00F77C3B" w:rsidRDefault="00F77C3B" w:rsidP="007B789A">
            <w:pPr>
              <w:pStyle w:val="TableParagraph"/>
              <w:ind w:left="0"/>
              <w:rPr>
                <w:rFonts w:asciiTheme="minorHAnsi" w:hAnsiTheme="minorHAnsi"/>
                <w:sz w:val="24"/>
              </w:rPr>
            </w:pPr>
          </w:p>
          <w:p w:rsidR="00E71E1F" w:rsidRDefault="00E71E1F" w:rsidP="007B789A">
            <w:pPr>
              <w:pStyle w:val="TableParagraph"/>
              <w:ind w:left="0"/>
              <w:rPr>
                <w:rFonts w:asciiTheme="minorHAnsi" w:hAnsiTheme="minorHAnsi"/>
                <w:sz w:val="24"/>
              </w:rPr>
            </w:pPr>
          </w:p>
          <w:p w:rsidR="00E71E1F" w:rsidRDefault="00E71E1F" w:rsidP="007B789A">
            <w:pPr>
              <w:pStyle w:val="TableParagraph"/>
              <w:ind w:left="0"/>
              <w:rPr>
                <w:rFonts w:asciiTheme="minorHAnsi" w:hAnsiTheme="minorHAnsi"/>
                <w:sz w:val="24"/>
              </w:rPr>
            </w:pPr>
          </w:p>
          <w:p w:rsidR="00F77C3B" w:rsidRDefault="00F77C3B" w:rsidP="007B789A">
            <w:pPr>
              <w:pStyle w:val="TableParagraph"/>
              <w:ind w:left="0"/>
              <w:rPr>
                <w:rFonts w:asciiTheme="minorHAnsi" w:hAnsiTheme="minorHAnsi"/>
                <w:sz w:val="24"/>
              </w:rPr>
            </w:pPr>
            <w:r>
              <w:rPr>
                <w:rFonts w:asciiTheme="minorHAnsi" w:hAnsiTheme="minorHAnsi"/>
                <w:sz w:val="24"/>
              </w:rPr>
              <w:t>Children are engaged in active and purposeful lunchtimes</w:t>
            </w:r>
            <w:r w:rsidR="00ED7647">
              <w:rPr>
                <w:rFonts w:asciiTheme="minorHAnsi" w:hAnsiTheme="minorHAnsi"/>
                <w:sz w:val="24"/>
              </w:rPr>
              <w:t>.</w:t>
            </w:r>
          </w:p>
          <w:p w:rsidR="00ED7647" w:rsidRDefault="00ED7647" w:rsidP="007B789A">
            <w:pPr>
              <w:pStyle w:val="TableParagraph"/>
              <w:ind w:left="0"/>
              <w:rPr>
                <w:rFonts w:asciiTheme="minorHAnsi" w:hAnsiTheme="minorHAnsi"/>
                <w:sz w:val="24"/>
              </w:rPr>
            </w:pPr>
          </w:p>
          <w:p w:rsidR="00ED7647" w:rsidRDefault="00ED7647" w:rsidP="007B789A">
            <w:pPr>
              <w:pStyle w:val="TableParagraph"/>
              <w:ind w:left="0"/>
              <w:rPr>
                <w:rFonts w:asciiTheme="minorHAnsi" w:hAnsiTheme="minorHAnsi"/>
                <w:sz w:val="24"/>
              </w:rPr>
            </w:pPr>
          </w:p>
          <w:p w:rsidR="00ED7647" w:rsidRDefault="00ED7647" w:rsidP="007B789A">
            <w:pPr>
              <w:pStyle w:val="TableParagraph"/>
              <w:ind w:left="0"/>
              <w:rPr>
                <w:rFonts w:asciiTheme="minorHAnsi" w:hAnsiTheme="minorHAnsi"/>
                <w:sz w:val="24"/>
              </w:rPr>
            </w:pPr>
          </w:p>
          <w:p w:rsidR="00ED7647" w:rsidRDefault="00ED7647" w:rsidP="007B789A">
            <w:pPr>
              <w:pStyle w:val="TableParagraph"/>
              <w:ind w:left="0"/>
              <w:rPr>
                <w:rFonts w:asciiTheme="minorHAnsi" w:hAnsiTheme="minorHAnsi"/>
                <w:sz w:val="24"/>
              </w:rPr>
            </w:pPr>
            <w:r>
              <w:rPr>
                <w:rFonts w:asciiTheme="minorHAnsi" w:hAnsiTheme="minorHAnsi"/>
                <w:sz w:val="24"/>
              </w:rPr>
              <w:t xml:space="preserve">Purchase Active 30:30 for all classes. </w:t>
            </w:r>
          </w:p>
          <w:p w:rsidR="00AB2F25" w:rsidRDefault="00AB2F25" w:rsidP="007B789A">
            <w:pPr>
              <w:pStyle w:val="TableParagraph"/>
              <w:ind w:left="0"/>
              <w:rPr>
                <w:rFonts w:asciiTheme="minorHAnsi" w:hAnsiTheme="minorHAnsi"/>
                <w:sz w:val="24"/>
              </w:rPr>
            </w:pPr>
          </w:p>
          <w:p w:rsidR="00AB2F25" w:rsidRDefault="00AB2F25" w:rsidP="007B789A">
            <w:pPr>
              <w:pStyle w:val="TableParagraph"/>
              <w:ind w:left="0"/>
              <w:rPr>
                <w:rFonts w:asciiTheme="minorHAnsi" w:hAnsiTheme="minorHAnsi"/>
                <w:sz w:val="24"/>
              </w:rPr>
            </w:pPr>
          </w:p>
          <w:p w:rsidR="00AB2F25" w:rsidRPr="006F6CA9" w:rsidRDefault="00AB2F25" w:rsidP="007B789A">
            <w:pPr>
              <w:pStyle w:val="TableParagraph"/>
              <w:ind w:left="0"/>
              <w:rPr>
                <w:rFonts w:asciiTheme="minorHAnsi" w:hAnsiTheme="minorHAnsi"/>
                <w:sz w:val="24"/>
              </w:rPr>
            </w:pPr>
            <w:r>
              <w:rPr>
                <w:rFonts w:asciiTheme="minorHAnsi" w:hAnsiTheme="minorHAnsi"/>
                <w:sz w:val="24"/>
              </w:rPr>
              <w:t>Purchase a range of sports equipment for the children to use that develops a range of skills. Such as balance, catching, throwing, teamwork and co-</w:t>
            </w:r>
            <w:r>
              <w:rPr>
                <w:rFonts w:asciiTheme="minorHAnsi" w:hAnsiTheme="minorHAnsi"/>
                <w:sz w:val="24"/>
              </w:rPr>
              <w:lastRenderedPageBreak/>
              <w:t xml:space="preserve">operation. </w:t>
            </w:r>
          </w:p>
        </w:tc>
        <w:tc>
          <w:tcPr>
            <w:tcW w:w="1107" w:type="dxa"/>
            <w:tcBorders>
              <w:bottom w:val="single" w:sz="12" w:space="0" w:color="231F20"/>
            </w:tcBorders>
          </w:tcPr>
          <w:p w:rsidR="00987423" w:rsidRDefault="00F77C3B" w:rsidP="007B789A">
            <w:pPr>
              <w:pStyle w:val="TableParagraph"/>
              <w:ind w:left="0"/>
              <w:rPr>
                <w:rFonts w:asciiTheme="minorHAnsi" w:hAnsiTheme="minorHAnsi"/>
                <w:sz w:val="24"/>
              </w:rPr>
            </w:pPr>
            <w:r>
              <w:rPr>
                <w:rFonts w:asciiTheme="minorHAnsi" w:hAnsiTheme="minorHAnsi"/>
                <w:sz w:val="24"/>
              </w:rPr>
              <w:lastRenderedPageBreak/>
              <w:t>£10,000</w:t>
            </w:r>
          </w:p>
          <w:p w:rsidR="00F77C3B" w:rsidRDefault="00F77C3B" w:rsidP="007B789A">
            <w:pPr>
              <w:pStyle w:val="TableParagraph"/>
              <w:ind w:left="0"/>
              <w:rPr>
                <w:rFonts w:asciiTheme="minorHAnsi" w:hAnsiTheme="minorHAnsi"/>
                <w:sz w:val="24"/>
              </w:rPr>
            </w:pPr>
          </w:p>
          <w:p w:rsidR="00F77C3B" w:rsidRDefault="00F77C3B" w:rsidP="007B789A">
            <w:pPr>
              <w:pStyle w:val="TableParagraph"/>
              <w:ind w:left="0"/>
              <w:rPr>
                <w:rFonts w:asciiTheme="minorHAnsi" w:hAnsiTheme="minorHAnsi"/>
                <w:sz w:val="24"/>
              </w:rPr>
            </w:pPr>
          </w:p>
          <w:p w:rsidR="00F77C3B" w:rsidRDefault="00F77C3B" w:rsidP="007B789A">
            <w:pPr>
              <w:pStyle w:val="TableParagraph"/>
              <w:ind w:left="0"/>
              <w:rPr>
                <w:rFonts w:asciiTheme="minorHAnsi" w:hAnsiTheme="minorHAnsi"/>
                <w:sz w:val="24"/>
              </w:rPr>
            </w:pPr>
          </w:p>
          <w:p w:rsidR="00F77C3B" w:rsidRDefault="00F77C3B" w:rsidP="007B789A">
            <w:pPr>
              <w:pStyle w:val="TableParagraph"/>
              <w:ind w:left="0"/>
              <w:rPr>
                <w:rFonts w:asciiTheme="minorHAnsi" w:hAnsiTheme="minorHAnsi"/>
                <w:sz w:val="24"/>
              </w:rPr>
            </w:pPr>
          </w:p>
          <w:p w:rsidR="00E71E1F" w:rsidRDefault="00E71E1F" w:rsidP="007B789A">
            <w:pPr>
              <w:pStyle w:val="TableParagraph"/>
              <w:ind w:left="0"/>
              <w:rPr>
                <w:rFonts w:asciiTheme="minorHAnsi" w:hAnsiTheme="minorHAnsi"/>
                <w:sz w:val="24"/>
              </w:rPr>
            </w:pPr>
          </w:p>
          <w:p w:rsidR="00F77C3B" w:rsidRDefault="00F77C3B" w:rsidP="007B789A">
            <w:pPr>
              <w:pStyle w:val="TableParagraph"/>
              <w:ind w:left="0"/>
              <w:rPr>
                <w:rFonts w:asciiTheme="minorHAnsi" w:hAnsiTheme="minorHAnsi"/>
                <w:sz w:val="24"/>
              </w:rPr>
            </w:pPr>
          </w:p>
          <w:p w:rsidR="00F77C3B" w:rsidRDefault="00F77C3B" w:rsidP="007B789A">
            <w:pPr>
              <w:pStyle w:val="TableParagraph"/>
              <w:ind w:left="0"/>
              <w:rPr>
                <w:rFonts w:asciiTheme="minorHAnsi" w:hAnsiTheme="minorHAnsi"/>
                <w:sz w:val="24"/>
              </w:rPr>
            </w:pPr>
            <w:r>
              <w:rPr>
                <w:rFonts w:asciiTheme="minorHAnsi" w:hAnsiTheme="minorHAnsi"/>
                <w:sz w:val="24"/>
              </w:rPr>
              <w:t>£750</w:t>
            </w:r>
          </w:p>
          <w:p w:rsidR="00ED7647" w:rsidRDefault="00ED7647" w:rsidP="007B789A">
            <w:pPr>
              <w:pStyle w:val="TableParagraph"/>
              <w:ind w:left="0"/>
              <w:rPr>
                <w:rFonts w:asciiTheme="minorHAnsi" w:hAnsiTheme="minorHAnsi"/>
                <w:sz w:val="24"/>
              </w:rPr>
            </w:pPr>
          </w:p>
          <w:p w:rsidR="00ED7647" w:rsidRDefault="00ED7647" w:rsidP="007B789A">
            <w:pPr>
              <w:pStyle w:val="TableParagraph"/>
              <w:ind w:left="0"/>
              <w:rPr>
                <w:rFonts w:asciiTheme="minorHAnsi" w:hAnsiTheme="minorHAnsi"/>
                <w:sz w:val="24"/>
              </w:rPr>
            </w:pPr>
          </w:p>
          <w:p w:rsidR="00ED7647" w:rsidRDefault="00ED7647" w:rsidP="007B789A">
            <w:pPr>
              <w:pStyle w:val="TableParagraph"/>
              <w:ind w:left="0"/>
              <w:rPr>
                <w:rFonts w:asciiTheme="minorHAnsi" w:hAnsiTheme="minorHAnsi"/>
                <w:sz w:val="24"/>
              </w:rPr>
            </w:pPr>
          </w:p>
          <w:p w:rsidR="00ED7647" w:rsidRDefault="00ED7647" w:rsidP="007B789A">
            <w:pPr>
              <w:pStyle w:val="TableParagraph"/>
              <w:ind w:left="0"/>
              <w:rPr>
                <w:rFonts w:asciiTheme="minorHAnsi" w:hAnsiTheme="minorHAnsi"/>
                <w:sz w:val="24"/>
              </w:rPr>
            </w:pPr>
          </w:p>
          <w:p w:rsidR="00ED7647" w:rsidRDefault="00ED7647" w:rsidP="007B789A">
            <w:pPr>
              <w:pStyle w:val="TableParagraph"/>
              <w:ind w:left="0"/>
              <w:rPr>
                <w:rFonts w:asciiTheme="minorHAnsi" w:hAnsiTheme="minorHAnsi"/>
                <w:sz w:val="24"/>
              </w:rPr>
            </w:pPr>
            <w:r>
              <w:rPr>
                <w:rFonts w:asciiTheme="minorHAnsi" w:hAnsiTheme="minorHAnsi"/>
                <w:sz w:val="24"/>
              </w:rPr>
              <w:t>£200</w:t>
            </w:r>
          </w:p>
          <w:p w:rsidR="00AB2F25" w:rsidRDefault="00AB2F25" w:rsidP="007B789A">
            <w:pPr>
              <w:pStyle w:val="TableParagraph"/>
              <w:ind w:left="0"/>
              <w:rPr>
                <w:rFonts w:asciiTheme="minorHAnsi" w:hAnsiTheme="minorHAnsi"/>
                <w:sz w:val="24"/>
              </w:rPr>
            </w:pPr>
          </w:p>
          <w:p w:rsidR="00AB2F25" w:rsidRDefault="00AB2F25" w:rsidP="007B789A">
            <w:pPr>
              <w:pStyle w:val="TableParagraph"/>
              <w:ind w:left="0"/>
              <w:rPr>
                <w:rFonts w:asciiTheme="minorHAnsi" w:hAnsiTheme="minorHAnsi"/>
                <w:sz w:val="24"/>
              </w:rPr>
            </w:pPr>
          </w:p>
          <w:p w:rsidR="00AB2F25" w:rsidRDefault="00AB2F25" w:rsidP="007B789A">
            <w:pPr>
              <w:pStyle w:val="TableParagraph"/>
              <w:ind w:left="0"/>
              <w:rPr>
                <w:rFonts w:asciiTheme="minorHAnsi" w:hAnsiTheme="minorHAnsi"/>
                <w:sz w:val="24"/>
              </w:rPr>
            </w:pPr>
          </w:p>
          <w:p w:rsidR="00AB2F25" w:rsidRPr="006F6CA9" w:rsidRDefault="00AB2F25" w:rsidP="007B789A">
            <w:pPr>
              <w:pStyle w:val="TableParagraph"/>
              <w:ind w:left="0"/>
              <w:rPr>
                <w:rFonts w:asciiTheme="minorHAnsi" w:hAnsiTheme="minorHAnsi"/>
                <w:sz w:val="24"/>
              </w:rPr>
            </w:pPr>
            <w:r>
              <w:rPr>
                <w:rFonts w:asciiTheme="minorHAnsi" w:hAnsiTheme="minorHAnsi"/>
                <w:sz w:val="24"/>
              </w:rPr>
              <w:t>£971.38</w:t>
            </w:r>
          </w:p>
        </w:tc>
        <w:tc>
          <w:tcPr>
            <w:tcW w:w="3394" w:type="dxa"/>
            <w:tcBorders>
              <w:bottom w:val="single" w:sz="12" w:space="0" w:color="231F20"/>
            </w:tcBorders>
          </w:tcPr>
          <w:p w:rsidR="00FA50D3" w:rsidRDefault="00C10D7D" w:rsidP="007B789A">
            <w:pPr>
              <w:pStyle w:val="TableParagraph"/>
              <w:ind w:left="0"/>
              <w:rPr>
                <w:rFonts w:asciiTheme="minorHAnsi" w:hAnsiTheme="minorHAnsi"/>
                <w:sz w:val="24"/>
              </w:rPr>
            </w:pPr>
            <w:r>
              <w:rPr>
                <w:rFonts w:asciiTheme="minorHAnsi" w:hAnsiTheme="minorHAnsi"/>
                <w:sz w:val="24"/>
              </w:rPr>
              <w:t xml:space="preserve"> </w:t>
            </w:r>
            <w:r w:rsidR="00F77C3B">
              <w:rPr>
                <w:rFonts w:asciiTheme="minorHAnsi" w:hAnsiTheme="minorHAnsi"/>
                <w:sz w:val="24"/>
              </w:rPr>
              <w:t xml:space="preserve">Children will be able to complete the daily mile and show improvements in performance over time. </w:t>
            </w:r>
            <w:r w:rsidR="00CD7DBC">
              <w:rPr>
                <w:rFonts w:asciiTheme="minorHAnsi" w:hAnsiTheme="minorHAnsi"/>
                <w:sz w:val="24"/>
              </w:rPr>
              <w:t xml:space="preserve">Improvement in concentration in classes. </w:t>
            </w:r>
          </w:p>
          <w:p w:rsidR="00F77C3B" w:rsidRDefault="00F77C3B" w:rsidP="007B789A">
            <w:pPr>
              <w:pStyle w:val="TableParagraph"/>
              <w:ind w:left="0"/>
              <w:rPr>
                <w:rFonts w:asciiTheme="minorHAnsi" w:hAnsiTheme="minorHAnsi"/>
                <w:sz w:val="24"/>
              </w:rPr>
            </w:pPr>
          </w:p>
          <w:p w:rsidR="00E71E1F" w:rsidRDefault="00E71E1F" w:rsidP="007B789A">
            <w:pPr>
              <w:pStyle w:val="TableParagraph"/>
              <w:ind w:left="0"/>
              <w:rPr>
                <w:rFonts w:asciiTheme="minorHAnsi" w:hAnsiTheme="minorHAnsi"/>
                <w:sz w:val="24"/>
              </w:rPr>
            </w:pPr>
          </w:p>
          <w:p w:rsidR="00F77C3B" w:rsidRDefault="00F77C3B" w:rsidP="007B789A">
            <w:pPr>
              <w:pStyle w:val="TableParagraph"/>
              <w:ind w:left="0"/>
              <w:rPr>
                <w:rFonts w:asciiTheme="minorHAnsi" w:hAnsiTheme="minorHAnsi"/>
                <w:sz w:val="24"/>
              </w:rPr>
            </w:pPr>
          </w:p>
          <w:p w:rsidR="00F77C3B" w:rsidRDefault="00F77C3B" w:rsidP="007B789A">
            <w:pPr>
              <w:pStyle w:val="TableParagraph"/>
              <w:ind w:left="0"/>
              <w:rPr>
                <w:rFonts w:asciiTheme="minorHAnsi" w:hAnsiTheme="minorHAnsi"/>
                <w:sz w:val="24"/>
              </w:rPr>
            </w:pPr>
            <w:r>
              <w:rPr>
                <w:rFonts w:asciiTheme="minorHAnsi" w:hAnsiTheme="minorHAnsi"/>
                <w:sz w:val="24"/>
              </w:rPr>
              <w:t xml:space="preserve">Lunchtimes are active and children are taking part in regular physical activity. </w:t>
            </w:r>
          </w:p>
          <w:p w:rsidR="00ED7647" w:rsidRDefault="00ED7647" w:rsidP="007B789A">
            <w:pPr>
              <w:pStyle w:val="TableParagraph"/>
              <w:ind w:left="0"/>
              <w:rPr>
                <w:rFonts w:asciiTheme="minorHAnsi" w:hAnsiTheme="minorHAnsi"/>
                <w:sz w:val="24"/>
              </w:rPr>
            </w:pPr>
            <w:bookmarkStart w:id="0" w:name="_GoBack"/>
            <w:bookmarkEnd w:id="0"/>
          </w:p>
          <w:p w:rsidR="00ED7647" w:rsidRDefault="00ED7647" w:rsidP="007B789A">
            <w:pPr>
              <w:pStyle w:val="TableParagraph"/>
              <w:ind w:left="0"/>
              <w:rPr>
                <w:rFonts w:asciiTheme="minorHAnsi" w:hAnsiTheme="minorHAnsi"/>
                <w:sz w:val="24"/>
              </w:rPr>
            </w:pPr>
          </w:p>
          <w:p w:rsidR="00ED7647" w:rsidRDefault="00ED7647" w:rsidP="007B789A">
            <w:pPr>
              <w:pStyle w:val="TableParagraph"/>
              <w:ind w:left="0"/>
              <w:rPr>
                <w:rFonts w:asciiTheme="minorHAnsi" w:hAnsiTheme="minorHAnsi"/>
                <w:sz w:val="24"/>
              </w:rPr>
            </w:pPr>
            <w:r>
              <w:rPr>
                <w:rFonts w:asciiTheme="minorHAnsi" w:hAnsiTheme="minorHAnsi"/>
                <w:sz w:val="24"/>
              </w:rPr>
              <w:t xml:space="preserve">Increase in physical activity throughout the school day. </w:t>
            </w:r>
          </w:p>
          <w:p w:rsidR="00AB2F25" w:rsidRDefault="00AB2F25" w:rsidP="007B789A">
            <w:pPr>
              <w:pStyle w:val="TableParagraph"/>
              <w:ind w:left="0"/>
              <w:rPr>
                <w:rFonts w:asciiTheme="minorHAnsi" w:hAnsiTheme="minorHAnsi"/>
                <w:sz w:val="24"/>
              </w:rPr>
            </w:pPr>
          </w:p>
          <w:p w:rsidR="00AB2F25" w:rsidRDefault="00AB2F25" w:rsidP="007B789A">
            <w:pPr>
              <w:pStyle w:val="TableParagraph"/>
              <w:ind w:left="0"/>
              <w:rPr>
                <w:rFonts w:asciiTheme="minorHAnsi" w:hAnsiTheme="minorHAnsi"/>
                <w:sz w:val="24"/>
              </w:rPr>
            </w:pPr>
          </w:p>
          <w:p w:rsidR="00AB2F25" w:rsidRPr="006F6CA9" w:rsidRDefault="00AB2F25" w:rsidP="007B789A">
            <w:pPr>
              <w:pStyle w:val="TableParagraph"/>
              <w:ind w:left="0"/>
              <w:rPr>
                <w:rFonts w:asciiTheme="minorHAnsi" w:hAnsiTheme="minorHAnsi"/>
                <w:sz w:val="24"/>
              </w:rPr>
            </w:pPr>
            <w:r>
              <w:rPr>
                <w:rFonts w:asciiTheme="minorHAnsi" w:hAnsiTheme="minorHAnsi"/>
                <w:sz w:val="24"/>
              </w:rPr>
              <w:t xml:space="preserve">Children participate in physical activity and engage with a greater range of resources, developing and improving skills. </w:t>
            </w:r>
          </w:p>
        </w:tc>
        <w:tc>
          <w:tcPr>
            <w:tcW w:w="2701" w:type="dxa"/>
            <w:tcBorders>
              <w:bottom w:val="single" w:sz="12" w:space="0" w:color="231F20"/>
            </w:tcBorders>
          </w:tcPr>
          <w:p w:rsidR="00762AE9" w:rsidRDefault="00F77C3B" w:rsidP="007B789A">
            <w:pPr>
              <w:pStyle w:val="TableParagraph"/>
              <w:ind w:left="0"/>
              <w:rPr>
                <w:rFonts w:asciiTheme="minorHAnsi" w:hAnsiTheme="minorHAnsi"/>
                <w:sz w:val="24"/>
              </w:rPr>
            </w:pPr>
            <w:r>
              <w:rPr>
                <w:rFonts w:asciiTheme="minorHAnsi" w:hAnsiTheme="minorHAnsi"/>
                <w:sz w:val="24"/>
              </w:rPr>
              <w:t xml:space="preserve"> Time planned into the timetable to allow for the daily mile to take place. </w:t>
            </w:r>
          </w:p>
          <w:p w:rsidR="00F77C3B" w:rsidRDefault="00F77C3B" w:rsidP="007B789A">
            <w:pPr>
              <w:pStyle w:val="TableParagraph"/>
              <w:ind w:left="0"/>
              <w:rPr>
                <w:rFonts w:asciiTheme="minorHAnsi" w:hAnsiTheme="minorHAnsi"/>
                <w:sz w:val="24"/>
              </w:rPr>
            </w:pPr>
          </w:p>
          <w:p w:rsidR="00F77C3B" w:rsidRDefault="00F77C3B" w:rsidP="007B789A">
            <w:pPr>
              <w:pStyle w:val="TableParagraph"/>
              <w:ind w:left="0"/>
              <w:rPr>
                <w:rFonts w:asciiTheme="minorHAnsi" w:hAnsiTheme="minorHAnsi"/>
                <w:sz w:val="24"/>
              </w:rPr>
            </w:pPr>
          </w:p>
          <w:p w:rsidR="00F77C3B" w:rsidRDefault="00F77C3B" w:rsidP="007B789A">
            <w:pPr>
              <w:pStyle w:val="TableParagraph"/>
              <w:ind w:left="0"/>
              <w:rPr>
                <w:rFonts w:asciiTheme="minorHAnsi" w:hAnsiTheme="minorHAnsi"/>
                <w:sz w:val="24"/>
              </w:rPr>
            </w:pPr>
          </w:p>
          <w:p w:rsidR="00E71E1F" w:rsidRDefault="00E71E1F" w:rsidP="007B789A">
            <w:pPr>
              <w:pStyle w:val="TableParagraph"/>
              <w:ind w:left="0"/>
              <w:rPr>
                <w:rFonts w:asciiTheme="minorHAnsi" w:hAnsiTheme="minorHAnsi"/>
                <w:sz w:val="24"/>
              </w:rPr>
            </w:pPr>
          </w:p>
          <w:p w:rsidR="00F77C3B" w:rsidRDefault="00F77C3B" w:rsidP="007B789A">
            <w:pPr>
              <w:pStyle w:val="TableParagraph"/>
              <w:ind w:left="0"/>
              <w:rPr>
                <w:rFonts w:asciiTheme="minorHAnsi" w:hAnsiTheme="minorHAnsi"/>
                <w:sz w:val="24"/>
              </w:rPr>
            </w:pPr>
            <w:r>
              <w:rPr>
                <w:rFonts w:asciiTheme="minorHAnsi" w:hAnsiTheme="minorHAnsi"/>
                <w:sz w:val="24"/>
              </w:rPr>
              <w:t xml:space="preserve">Review the activities offered with the children to see what they are/not enjoying. </w:t>
            </w:r>
          </w:p>
          <w:p w:rsidR="00ED7647" w:rsidRDefault="00ED7647" w:rsidP="007B789A">
            <w:pPr>
              <w:pStyle w:val="TableParagraph"/>
              <w:ind w:left="0"/>
              <w:rPr>
                <w:rFonts w:asciiTheme="minorHAnsi" w:hAnsiTheme="minorHAnsi"/>
                <w:sz w:val="24"/>
              </w:rPr>
            </w:pPr>
          </w:p>
          <w:p w:rsidR="00ED7647" w:rsidRDefault="00ED7647" w:rsidP="007B789A">
            <w:pPr>
              <w:pStyle w:val="TableParagraph"/>
              <w:ind w:left="0"/>
              <w:rPr>
                <w:rFonts w:asciiTheme="minorHAnsi" w:hAnsiTheme="minorHAnsi"/>
                <w:sz w:val="24"/>
              </w:rPr>
            </w:pPr>
            <w:r>
              <w:rPr>
                <w:rFonts w:asciiTheme="minorHAnsi" w:hAnsiTheme="minorHAnsi"/>
                <w:sz w:val="24"/>
              </w:rPr>
              <w:t xml:space="preserve">To embed Active 30:30 sessions within school. </w:t>
            </w:r>
          </w:p>
          <w:p w:rsidR="009401B6" w:rsidRDefault="009401B6" w:rsidP="007B789A">
            <w:pPr>
              <w:pStyle w:val="TableParagraph"/>
              <w:ind w:left="0"/>
              <w:rPr>
                <w:rFonts w:asciiTheme="minorHAnsi" w:hAnsiTheme="minorHAnsi"/>
                <w:sz w:val="24"/>
              </w:rPr>
            </w:pPr>
          </w:p>
          <w:p w:rsidR="00AB2F25" w:rsidRDefault="00AB2F25" w:rsidP="007B789A">
            <w:pPr>
              <w:pStyle w:val="TableParagraph"/>
              <w:ind w:left="0"/>
              <w:rPr>
                <w:rFonts w:asciiTheme="minorHAnsi" w:hAnsiTheme="minorHAnsi"/>
                <w:sz w:val="24"/>
              </w:rPr>
            </w:pPr>
          </w:p>
          <w:p w:rsidR="009401B6" w:rsidRPr="006F6CA9" w:rsidRDefault="00AB2F25" w:rsidP="007B789A">
            <w:pPr>
              <w:pStyle w:val="TableParagraph"/>
              <w:ind w:left="0"/>
              <w:rPr>
                <w:rFonts w:asciiTheme="minorHAnsi" w:hAnsiTheme="minorHAnsi"/>
                <w:sz w:val="24"/>
              </w:rPr>
            </w:pPr>
            <w:r>
              <w:rPr>
                <w:rFonts w:asciiTheme="minorHAnsi" w:hAnsiTheme="minorHAnsi"/>
                <w:sz w:val="24"/>
              </w:rPr>
              <w:t xml:space="preserve">Maintain the purchased equipment within school and provide opportunities to help the children get the best out of the equipment </w:t>
            </w:r>
            <w:r>
              <w:rPr>
                <w:rFonts w:asciiTheme="minorHAnsi" w:hAnsiTheme="minorHAnsi"/>
                <w:sz w:val="24"/>
              </w:rPr>
              <w:lastRenderedPageBreak/>
              <w:t xml:space="preserve">provided. </w:t>
            </w:r>
          </w:p>
        </w:tc>
      </w:tr>
    </w:tbl>
    <w:p w:rsidR="00FA50D3" w:rsidRDefault="00FA50D3"/>
    <w:tbl>
      <w:tblPr>
        <w:tblW w:w="13892"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02"/>
        <w:gridCol w:w="3261"/>
        <w:gridCol w:w="1417"/>
        <w:gridCol w:w="2977"/>
        <w:gridCol w:w="2835"/>
      </w:tblGrid>
      <w:tr w:rsidR="00882584" w:rsidRPr="006F6CA9" w:rsidTr="00882584">
        <w:trPr>
          <w:trHeight w:val="315"/>
        </w:trPr>
        <w:tc>
          <w:tcPr>
            <w:tcW w:w="11057" w:type="dxa"/>
            <w:gridSpan w:val="4"/>
            <w:vMerge w:val="restart"/>
            <w:tcBorders>
              <w:top w:val="single" w:sz="12" w:space="0" w:color="231F20"/>
            </w:tcBorders>
          </w:tcPr>
          <w:p w:rsidR="00882584" w:rsidRPr="006F6CA9" w:rsidRDefault="00882584" w:rsidP="007B789A">
            <w:pPr>
              <w:pStyle w:val="TableParagraph"/>
              <w:spacing w:before="16"/>
              <w:rPr>
                <w:rFonts w:asciiTheme="minorHAnsi" w:hAnsiTheme="minorHAnsi"/>
                <w:sz w:val="24"/>
              </w:rPr>
            </w:pPr>
            <w:r w:rsidRPr="006F6CA9">
              <w:rPr>
                <w:rFonts w:asciiTheme="minorHAnsi" w:hAnsiTheme="minorHAnsi"/>
                <w:b/>
                <w:color w:val="F26522"/>
                <w:sz w:val="24"/>
              </w:rPr>
              <w:t xml:space="preserve">Key indicator 2: </w:t>
            </w:r>
            <w:r w:rsidRPr="006F6CA9">
              <w:rPr>
                <w:rFonts w:asciiTheme="minorHAnsi" w:hAnsiTheme="minorHAnsi"/>
                <w:color w:val="F26522"/>
                <w:sz w:val="24"/>
              </w:rPr>
              <w:t>The profile of PESSPA being raised across the school as a tool for whole school improvement</w:t>
            </w:r>
          </w:p>
        </w:tc>
        <w:tc>
          <w:tcPr>
            <w:tcW w:w="2835" w:type="dxa"/>
            <w:tcBorders>
              <w:top w:val="single" w:sz="12" w:space="0" w:color="231F20"/>
            </w:tcBorders>
          </w:tcPr>
          <w:p w:rsidR="00882584" w:rsidRPr="006F6CA9" w:rsidRDefault="00882584" w:rsidP="007B789A">
            <w:pPr>
              <w:pStyle w:val="TableParagraph"/>
              <w:spacing w:before="16" w:line="279"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882584" w:rsidRPr="006F6CA9" w:rsidTr="00882584">
        <w:trPr>
          <w:trHeight w:val="320"/>
        </w:trPr>
        <w:tc>
          <w:tcPr>
            <w:tcW w:w="11057" w:type="dxa"/>
            <w:gridSpan w:val="4"/>
            <w:vMerge/>
            <w:tcBorders>
              <w:top w:val="nil"/>
            </w:tcBorders>
          </w:tcPr>
          <w:p w:rsidR="00882584" w:rsidRPr="006F6CA9" w:rsidRDefault="00882584" w:rsidP="007B789A">
            <w:pPr>
              <w:rPr>
                <w:sz w:val="2"/>
                <w:szCs w:val="2"/>
              </w:rPr>
            </w:pPr>
          </w:p>
        </w:tc>
        <w:tc>
          <w:tcPr>
            <w:tcW w:w="2835" w:type="dxa"/>
          </w:tcPr>
          <w:p w:rsidR="00882584" w:rsidRPr="006F6CA9" w:rsidRDefault="00F8560A" w:rsidP="007B789A">
            <w:pPr>
              <w:pStyle w:val="TableParagraph"/>
              <w:spacing w:before="21" w:line="279" w:lineRule="exact"/>
              <w:ind w:left="21"/>
              <w:jc w:val="center"/>
              <w:rPr>
                <w:rFonts w:asciiTheme="minorHAnsi" w:hAnsiTheme="minorHAnsi"/>
                <w:sz w:val="24"/>
              </w:rPr>
            </w:pPr>
            <w:r>
              <w:rPr>
                <w:rFonts w:asciiTheme="minorHAnsi" w:hAnsiTheme="minorHAnsi"/>
                <w:color w:val="231F20"/>
                <w:sz w:val="24"/>
              </w:rPr>
              <w:t>6</w:t>
            </w:r>
            <w:r w:rsidR="00882584" w:rsidRPr="006F6CA9">
              <w:rPr>
                <w:rFonts w:asciiTheme="minorHAnsi" w:hAnsiTheme="minorHAnsi"/>
                <w:color w:val="231F20"/>
                <w:sz w:val="24"/>
              </w:rPr>
              <w:t>%</w:t>
            </w:r>
          </w:p>
        </w:tc>
      </w:tr>
      <w:tr w:rsidR="00882584" w:rsidRPr="006F6CA9" w:rsidTr="00882584">
        <w:trPr>
          <w:trHeight w:val="405"/>
        </w:trPr>
        <w:tc>
          <w:tcPr>
            <w:tcW w:w="3402" w:type="dxa"/>
          </w:tcPr>
          <w:p w:rsidR="00882584" w:rsidRPr="006F6CA9" w:rsidRDefault="00882584" w:rsidP="00882584">
            <w:pPr>
              <w:pStyle w:val="TableParagraph"/>
              <w:spacing w:before="21"/>
              <w:ind w:right="1515"/>
              <w:rPr>
                <w:rFonts w:asciiTheme="minorHAnsi" w:hAnsiTheme="minorHAnsi"/>
                <w:b/>
                <w:sz w:val="24"/>
              </w:rPr>
            </w:pPr>
            <w:r w:rsidRPr="006F6CA9">
              <w:rPr>
                <w:rFonts w:asciiTheme="minorHAnsi" w:hAnsiTheme="minorHAnsi"/>
                <w:b/>
                <w:color w:val="231F20"/>
                <w:sz w:val="24"/>
              </w:rPr>
              <w:t>Intent</w:t>
            </w:r>
          </w:p>
        </w:tc>
        <w:tc>
          <w:tcPr>
            <w:tcW w:w="4678" w:type="dxa"/>
            <w:gridSpan w:val="2"/>
          </w:tcPr>
          <w:p w:rsidR="00882584" w:rsidRPr="006F6CA9" w:rsidRDefault="00882584" w:rsidP="00882584">
            <w:pPr>
              <w:pStyle w:val="TableParagraph"/>
              <w:spacing w:before="21"/>
              <w:ind w:right="1760"/>
              <w:rPr>
                <w:rFonts w:asciiTheme="minorHAnsi" w:hAnsiTheme="minorHAnsi"/>
                <w:b/>
                <w:sz w:val="24"/>
              </w:rPr>
            </w:pPr>
            <w:r w:rsidRPr="006F6CA9">
              <w:rPr>
                <w:rFonts w:asciiTheme="minorHAnsi" w:hAnsiTheme="minorHAnsi"/>
                <w:b/>
                <w:color w:val="231F20"/>
                <w:sz w:val="24"/>
              </w:rPr>
              <w:t>Implementation</w:t>
            </w:r>
          </w:p>
        </w:tc>
        <w:tc>
          <w:tcPr>
            <w:tcW w:w="2977" w:type="dxa"/>
          </w:tcPr>
          <w:p w:rsidR="00882584" w:rsidRPr="006F6CA9" w:rsidRDefault="00882584" w:rsidP="00882584">
            <w:pPr>
              <w:pStyle w:val="TableParagraph"/>
              <w:spacing w:before="21"/>
              <w:ind w:right="1268"/>
              <w:rPr>
                <w:rFonts w:asciiTheme="minorHAnsi" w:hAnsiTheme="minorHAnsi"/>
                <w:b/>
                <w:sz w:val="24"/>
              </w:rPr>
            </w:pPr>
            <w:r w:rsidRPr="006F6CA9">
              <w:rPr>
                <w:rFonts w:asciiTheme="minorHAnsi" w:hAnsiTheme="minorHAnsi"/>
                <w:b/>
                <w:color w:val="231F20"/>
                <w:sz w:val="24"/>
              </w:rPr>
              <w:t>Impact</w:t>
            </w:r>
          </w:p>
        </w:tc>
        <w:tc>
          <w:tcPr>
            <w:tcW w:w="2835" w:type="dxa"/>
          </w:tcPr>
          <w:p w:rsidR="00882584" w:rsidRPr="006F6CA9" w:rsidRDefault="00882584" w:rsidP="007B789A">
            <w:pPr>
              <w:pStyle w:val="TableParagraph"/>
              <w:ind w:left="0"/>
              <w:rPr>
                <w:rFonts w:asciiTheme="minorHAnsi" w:hAnsiTheme="minorHAnsi"/>
                <w:sz w:val="24"/>
              </w:rPr>
            </w:pPr>
          </w:p>
        </w:tc>
      </w:tr>
      <w:tr w:rsidR="00882584" w:rsidRPr="006F6CA9" w:rsidTr="00882584">
        <w:trPr>
          <w:trHeight w:val="664"/>
        </w:trPr>
        <w:tc>
          <w:tcPr>
            <w:tcW w:w="3402" w:type="dxa"/>
          </w:tcPr>
          <w:p w:rsidR="00882584" w:rsidRPr="006F6CA9" w:rsidRDefault="00882584" w:rsidP="007B789A">
            <w:pPr>
              <w:pStyle w:val="TableParagraph"/>
              <w:spacing w:line="276" w:lineRule="exact"/>
              <w:rPr>
                <w:rFonts w:asciiTheme="minorHAnsi" w:hAnsiTheme="minorHAnsi"/>
                <w:sz w:val="24"/>
              </w:rPr>
            </w:pPr>
            <w:r>
              <w:t>School focus with clarity on intended impact on pupils:</w:t>
            </w:r>
          </w:p>
        </w:tc>
        <w:tc>
          <w:tcPr>
            <w:tcW w:w="3261" w:type="dxa"/>
          </w:tcPr>
          <w:p w:rsidR="00882584" w:rsidRPr="006F6CA9" w:rsidRDefault="00882584" w:rsidP="007B789A">
            <w:pPr>
              <w:pStyle w:val="TableParagraph"/>
              <w:spacing w:before="26" w:line="235" w:lineRule="auto"/>
              <w:rPr>
                <w:rFonts w:asciiTheme="minorHAnsi" w:hAnsiTheme="minorHAnsi"/>
                <w:sz w:val="24"/>
              </w:rPr>
            </w:pPr>
            <w:r>
              <w:t>Action</w:t>
            </w:r>
            <w:r w:rsidRPr="00882584">
              <w:t>s</w:t>
            </w:r>
            <w:r>
              <w:t xml:space="preserve"> to achieve:</w:t>
            </w:r>
          </w:p>
        </w:tc>
        <w:tc>
          <w:tcPr>
            <w:tcW w:w="1417" w:type="dxa"/>
          </w:tcPr>
          <w:p w:rsidR="00882584" w:rsidRPr="006F6CA9" w:rsidRDefault="00882584" w:rsidP="007B789A">
            <w:pPr>
              <w:pStyle w:val="TableParagraph"/>
              <w:spacing w:before="26" w:line="235" w:lineRule="auto"/>
              <w:rPr>
                <w:rFonts w:asciiTheme="minorHAnsi" w:hAnsiTheme="minorHAnsi"/>
                <w:sz w:val="24"/>
              </w:rPr>
            </w:pPr>
            <w:r w:rsidRPr="006F6CA9">
              <w:rPr>
                <w:rFonts w:asciiTheme="minorHAnsi" w:hAnsiTheme="minorHAnsi"/>
                <w:color w:val="231F20"/>
                <w:sz w:val="24"/>
              </w:rPr>
              <w:t>Funding allocated:</w:t>
            </w:r>
          </w:p>
        </w:tc>
        <w:tc>
          <w:tcPr>
            <w:tcW w:w="2977" w:type="dxa"/>
          </w:tcPr>
          <w:p w:rsidR="00882584" w:rsidRPr="006F6CA9" w:rsidRDefault="00882584" w:rsidP="00882584">
            <w:pPr>
              <w:pStyle w:val="TableParagraph"/>
              <w:spacing w:before="26" w:line="235" w:lineRule="auto"/>
              <w:ind w:right="267"/>
              <w:rPr>
                <w:rFonts w:asciiTheme="minorHAnsi" w:hAnsiTheme="minorHAnsi"/>
                <w:sz w:val="24"/>
              </w:rPr>
            </w:pPr>
            <w:r>
              <w:rPr>
                <w:rFonts w:asciiTheme="minorHAnsi" w:hAnsiTheme="minorHAnsi"/>
                <w:color w:val="231F20"/>
                <w:sz w:val="24"/>
              </w:rPr>
              <w:t>Evidence of impact:</w:t>
            </w:r>
          </w:p>
        </w:tc>
        <w:tc>
          <w:tcPr>
            <w:tcW w:w="2835" w:type="dxa"/>
          </w:tcPr>
          <w:p w:rsidR="00882584" w:rsidRPr="006F6CA9" w:rsidRDefault="00882584" w:rsidP="007B789A">
            <w:pPr>
              <w:pStyle w:val="TableParagraph"/>
              <w:spacing w:before="26" w:line="235" w:lineRule="auto"/>
              <w:rPr>
                <w:rFonts w:asciiTheme="minorHAnsi" w:hAnsiTheme="minorHAnsi"/>
                <w:sz w:val="24"/>
              </w:rPr>
            </w:pPr>
            <w:r w:rsidRPr="006F6CA9">
              <w:rPr>
                <w:rFonts w:asciiTheme="minorHAnsi" w:hAnsiTheme="minorHAnsi"/>
                <w:color w:val="231F20"/>
                <w:sz w:val="24"/>
              </w:rPr>
              <w:t>Sustainability and suggested next steps:</w:t>
            </w:r>
          </w:p>
        </w:tc>
      </w:tr>
      <w:tr w:rsidR="00882584" w:rsidRPr="006F6CA9" w:rsidTr="00882584">
        <w:trPr>
          <w:trHeight w:val="907"/>
        </w:trPr>
        <w:tc>
          <w:tcPr>
            <w:tcW w:w="3402" w:type="dxa"/>
          </w:tcPr>
          <w:p w:rsidR="00A239A5" w:rsidRPr="00DC60B6" w:rsidRDefault="009E25BB" w:rsidP="007B789A">
            <w:pPr>
              <w:pStyle w:val="TableParagraph"/>
              <w:ind w:left="0"/>
              <w:rPr>
                <w:rFonts w:asciiTheme="majorHAnsi" w:hAnsiTheme="majorHAnsi"/>
                <w:sz w:val="24"/>
              </w:rPr>
            </w:pPr>
            <w:r w:rsidRPr="00DC60B6">
              <w:rPr>
                <w:rFonts w:asciiTheme="majorHAnsi" w:hAnsiTheme="majorHAnsi"/>
                <w:sz w:val="24"/>
              </w:rPr>
              <w:t xml:space="preserve">To offer free sport ASC sessions to all children from rec – Y6. These will be a variety of activities, such as hockey, netball and football.  </w:t>
            </w:r>
          </w:p>
          <w:p w:rsidR="00D6449F" w:rsidRPr="00DC60B6" w:rsidRDefault="00D6449F" w:rsidP="007B789A">
            <w:pPr>
              <w:pStyle w:val="TableParagraph"/>
              <w:ind w:left="0"/>
              <w:rPr>
                <w:rFonts w:asciiTheme="majorHAnsi" w:hAnsiTheme="majorHAnsi"/>
                <w:sz w:val="24"/>
              </w:rPr>
            </w:pPr>
          </w:p>
          <w:p w:rsidR="00DC60B6" w:rsidRPr="00DC60B6" w:rsidRDefault="00DC60B6" w:rsidP="007B789A">
            <w:pPr>
              <w:pStyle w:val="TableParagraph"/>
              <w:ind w:left="0"/>
              <w:rPr>
                <w:rFonts w:asciiTheme="majorHAnsi" w:hAnsiTheme="majorHAnsi"/>
                <w:sz w:val="24"/>
              </w:rPr>
            </w:pPr>
          </w:p>
          <w:p w:rsidR="00D6449F" w:rsidRPr="00DC60B6" w:rsidRDefault="00D6449F" w:rsidP="007B789A">
            <w:pPr>
              <w:pStyle w:val="TableParagraph"/>
              <w:ind w:left="0"/>
              <w:rPr>
                <w:rFonts w:asciiTheme="majorHAnsi" w:hAnsiTheme="majorHAnsi"/>
                <w:sz w:val="24"/>
              </w:rPr>
            </w:pPr>
            <w:r w:rsidRPr="00DC60B6">
              <w:rPr>
                <w:rFonts w:asciiTheme="majorHAnsi" w:hAnsiTheme="majorHAnsi"/>
                <w:sz w:val="24"/>
              </w:rPr>
              <w:t>To highlight the importance of increased fitness across school</w:t>
            </w:r>
            <w:r w:rsidR="00ED7647" w:rsidRPr="00DC60B6">
              <w:rPr>
                <w:rFonts w:asciiTheme="majorHAnsi" w:hAnsiTheme="majorHAnsi"/>
                <w:sz w:val="24"/>
              </w:rPr>
              <w:t xml:space="preserve"> and encourage further development. </w:t>
            </w:r>
          </w:p>
          <w:p w:rsidR="00DC60B6" w:rsidRPr="00DC60B6" w:rsidRDefault="00DC60B6" w:rsidP="007B789A">
            <w:pPr>
              <w:pStyle w:val="TableParagraph"/>
              <w:ind w:left="0"/>
              <w:rPr>
                <w:rFonts w:asciiTheme="majorHAnsi" w:hAnsiTheme="majorHAnsi"/>
                <w:sz w:val="24"/>
              </w:rPr>
            </w:pPr>
          </w:p>
          <w:p w:rsidR="00DC60B6" w:rsidRPr="00DC60B6" w:rsidRDefault="00DC60B6" w:rsidP="007B789A">
            <w:pPr>
              <w:pStyle w:val="TableParagraph"/>
              <w:ind w:left="0"/>
              <w:rPr>
                <w:rFonts w:asciiTheme="majorHAnsi" w:hAnsiTheme="majorHAnsi"/>
                <w:sz w:val="24"/>
              </w:rPr>
            </w:pPr>
          </w:p>
          <w:p w:rsidR="00DC60B6" w:rsidRPr="00DC60B6" w:rsidRDefault="00DC60B6" w:rsidP="007B789A">
            <w:pPr>
              <w:pStyle w:val="TableParagraph"/>
              <w:ind w:left="0"/>
              <w:rPr>
                <w:rFonts w:asciiTheme="majorHAnsi" w:hAnsiTheme="majorHAnsi"/>
                <w:sz w:val="24"/>
              </w:rPr>
            </w:pPr>
          </w:p>
          <w:p w:rsidR="00DC60B6" w:rsidRPr="00DC60B6" w:rsidRDefault="00DC60B6" w:rsidP="007B789A">
            <w:pPr>
              <w:pStyle w:val="TableParagraph"/>
              <w:ind w:left="0"/>
              <w:rPr>
                <w:rFonts w:asciiTheme="majorHAnsi" w:hAnsiTheme="majorHAnsi"/>
                <w:sz w:val="24"/>
              </w:rPr>
            </w:pPr>
          </w:p>
          <w:p w:rsidR="00DC60B6" w:rsidRDefault="00DC60B6" w:rsidP="007B789A">
            <w:pPr>
              <w:pStyle w:val="TableParagraph"/>
              <w:ind w:left="0"/>
              <w:rPr>
                <w:rFonts w:asciiTheme="majorHAnsi" w:hAnsiTheme="majorHAnsi"/>
                <w:sz w:val="24"/>
              </w:rPr>
            </w:pPr>
          </w:p>
          <w:p w:rsidR="00DC60B6" w:rsidRPr="00DC60B6" w:rsidRDefault="00DC60B6" w:rsidP="007B789A">
            <w:pPr>
              <w:pStyle w:val="TableParagraph"/>
              <w:ind w:left="0"/>
              <w:rPr>
                <w:rFonts w:asciiTheme="majorHAnsi" w:hAnsiTheme="majorHAnsi"/>
                <w:sz w:val="24"/>
              </w:rPr>
            </w:pPr>
          </w:p>
          <w:p w:rsidR="00DC60B6" w:rsidRPr="00DC60B6" w:rsidRDefault="00DC60B6" w:rsidP="007B789A">
            <w:pPr>
              <w:pStyle w:val="TableParagraph"/>
              <w:ind w:left="0"/>
              <w:rPr>
                <w:rFonts w:asciiTheme="majorHAnsi" w:hAnsiTheme="majorHAnsi"/>
                <w:sz w:val="24"/>
              </w:rPr>
            </w:pPr>
          </w:p>
          <w:p w:rsidR="00DC60B6" w:rsidRPr="00DC60B6" w:rsidRDefault="00DC60B6" w:rsidP="007B789A">
            <w:pPr>
              <w:pStyle w:val="TableParagraph"/>
              <w:ind w:left="0"/>
              <w:rPr>
                <w:rFonts w:asciiTheme="majorHAnsi" w:hAnsiTheme="majorHAnsi"/>
                <w:sz w:val="24"/>
              </w:rPr>
            </w:pPr>
            <w:r w:rsidRPr="00DC60B6">
              <w:rPr>
                <w:rFonts w:asciiTheme="majorHAnsi" w:hAnsiTheme="majorHAnsi"/>
                <w:sz w:val="24"/>
                <w:szCs w:val="24"/>
              </w:rPr>
              <w:t>To ensure that children and staff have support with physical and mental wellbeing through areas such as Yoga.</w:t>
            </w:r>
          </w:p>
          <w:p w:rsidR="00DC60B6" w:rsidRPr="00DC60B6" w:rsidRDefault="00DC60B6" w:rsidP="007B789A">
            <w:pPr>
              <w:pStyle w:val="TableParagraph"/>
              <w:ind w:left="0"/>
              <w:rPr>
                <w:rFonts w:asciiTheme="majorHAnsi" w:hAnsiTheme="majorHAnsi"/>
                <w:sz w:val="24"/>
              </w:rPr>
            </w:pPr>
          </w:p>
          <w:p w:rsidR="00DC60B6" w:rsidRPr="00DC60B6" w:rsidRDefault="00DC60B6" w:rsidP="007B789A">
            <w:pPr>
              <w:pStyle w:val="TableParagraph"/>
              <w:ind w:left="0"/>
              <w:rPr>
                <w:rFonts w:asciiTheme="majorHAnsi" w:hAnsiTheme="majorHAnsi"/>
                <w:sz w:val="24"/>
              </w:rPr>
            </w:pPr>
          </w:p>
        </w:tc>
        <w:tc>
          <w:tcPr>
            <w:tcW w:w="3261" w:type="dxa"/>
          </w:tcPr>
          <w:p w:rsidR="00A239A5" w:rsidRPr="00DC60B6" w:rsidRDefault="009E25BB" w:rsidP="007B789A">
            <w:pPr>
              <w:pStyle w:val="TableParagraph"/>
              <w:ind w:left="0"/>
              <w:rPr>
                <w:rFonts w:asciiTheme="majorHAnsi" w:hAnsiTheme="majorHAnsi"/>
                <w:sz w:val="24"/>
                <w:szCs w:val="24"/>
              </w:rPr>
            </w:pPr>
            <w:r w:rsidRPr="00DC60B6">
              <w:rPr>
                <w:rFonts w:asciiTheme="majorHAnsi" w:hAnsiTheme="majorHAnsi"/>
                <w:sz w:val="24"/>
                <w:szCs w:val="24"/>
              </w:rPr>
              <w:lastRenderedPageBreak/>
              <w:t xml:space="preserve">Encourage children to take up the free sessions and advertise these well to parents. </w:t>
            </w:r>
          </w:p>
          <w:p w:rsidR="00ED7647" w:rsidRPr="00DC60B6" w:rsidRDefault="00ED7647" w:rsidP="007B789A">
            <w:pPr>
              <w:pStyle w:val="TableParagraph"/>
              <w:ind w:left="0"/>
              <w:rPr>
                <w:rFonts w:asciiTheme="majorHAnsi" w:hAnsiTheme="majorHAnsi"/>
                <w:sz w:val="24"/>
                <w:szCs w:val="24"/>
              </w:rPr>
            </w:pPr>
          </w:p>
          <w:p w:rsidR="00DC60B6" w:rsidRPr="00DC60B6" w:rsidRDefault="00DC60B6" w:rsidP="007B789A">
            <w:pPr>
              <w:pStyle w:val="TableParagraph"/>
              <w:ind w:left="0"/>
              <w:rPr>
                <w:rFonts w:asciiTheme="majorHAnsi" w:hAnsiTheme="majorHAnsi"/>
                <w:sz w:val="24"/>
                <w:szCs w:val="24"/>
              </w:rPr>
            </w:pPr>
          </w:p>
          <w:p w:rsidR="00ED7647" w:rsidRPr="00DC60B6" w:rsidRDefault="00ED7647" w:rsidP="007B789A">
            <w:pPr>
              <w:pStyle w:val="TableParagraph"/>
              <w:ind w:left="0"/>
              <w:rPr>
                <w:rFonts w:asciiTheme="majorHAnsi" w:hAnsiTheme="majorHAnsi"/>
                <w:sz w:val="24"/>
                <w:szCs w:val="24"/>
              </w:rPr>
            </w:pPr>
          </w:p>
          <w:p w:rsidR="00ED7647" w:rsidRPr="00DC60B6" w:rsidRDefault="00ED7647" w:rsidP="007B789A">
            <w:pPr>
              <w:pStyle w:val="TableParagraph"/>
              <w:ind w:left="0"/>
              <w:rPr>
                <w:rFonts w:asciiTheme="majorHAnsi" w:hAnsiTheme="majorHAnsi"/>
                <w:sz w:val="24"/>
                <w:szCs w:val="24"/>
              </w:rPr>
            </w:pPr>
            <w:r w:rsidRPr="00DC60B6">
              <w:rPr>
                <w:rFonts w:asciiTheme="majorHAnsi" w:hAnsiTheme="majorHAnsi"/>
                <w:sz w:val="24"/>
                <w:szCs w:val="24"/>
              </w:rPr>
              <w:t xml:space="preserve">Weekly assembly to share the </w:t>
            </w:r>
            <w:proofErr w:type="spellStart"/>
            <w:r w:rsidRPr="00DC60B6">
              <w:rPr>
                <w:rFonts w:asciiTheme="majorHAnsi" w:hAnsiTheme="majorHAnsi"/>
                <w:sz w:val="24"/>
                <w:szCs w:val="24"/>
              </w:rPr>
              <w:t>Moki</w:t>
            </w:r>
            <w:proofErr w:type="spellEnd"/>
            <w:r w:rsidRPr="00DC60B6">
              <w:rPr>
                <w:rFonts w:asciiTheme="majorHAnsi" w:hAnsiTheme="majorHAnsi"/>
                <w:sz w:val="24"/>
                <w:szCs w:val="24"/>
              </w:rPr>
              <w:t xml:space="preserve"> fitness tracker results. The winning team each week moves along a race track. Every third square the class has funding to purchase new sporting equipment for class to use at break/lunch.</w:t>
            </w:r>
          </w:p>
          <w:p w:rsidR="00DC60B6" w:rsidRPr="00DC60B6" w:rsidRDefault="00DC60B6" w:rsidP="007B789A">
            <w:pPr>
              <w:pStyle w:val="TableParagraph"/>
              <w:ind w:left="0"/>
              <w:rPr>
                <w:rFonts w:asciiTheme="majorHAnsi" w:hAnsiTheme="majorHAnsi"/>
                <w:sz w:val="24"/>
                <w:szCs w:val="24"/>
              </w:rPr>
            </w:pPr>
          </w:p>
          <w:p w:rsidR="00DC60B6" w:rsidRPr="00DC60B6" w:rsidRDefault="00DC60B6" w:rsidP="007B789A">
            <w:pPr>
              <w:pStyle w:val="TableParagraph"/>
              <w:ind w:left="0"/>
              <w:rPr>
                <w:rFonts w:asciiTheme="majorHAnsi" w:hAnsiTheme="majorHAnsi"/>
                <w:sz w:val="24"/>
                <w:szCs w:val="24"/>
              </w:rPr>
            </w:pPr>
          </w:p>
          <w:p w:rsidR="00DC60B6" w:rsidRPr="00DC60B6" w:rsidRDefault="00DC60B6" w:rsidP="00DC60B6">
            <w:pPr>
              <w:pStyle w:val="TableParagraph"/>
              <w:spacing w:before="26" w:line="235" w:lineRule="auto"/>
              <w:ind w:left="0"/>
              <w:rPr>
                <w:rFonts w:asciiTheme="majorHAnsi" w:hAnsiTheme="majorHAnsi"/>
                <w:sz w:val="24"/>
                <w:szCs w:val="24"/>
              </w:rPr>
            </w:pPr>
            <w:r w:rsidRPr="00DC60B6">
              <w:rPr>
                <w:rFonts w:asciiTheme="majorHAnsi" w:hAnsiTheme="majorHAnsi"/>
                <w:sz w:val="24"/>
                <w:szCs w:val="24"/>
              </w:rPr>
              <w:t xml:space="preserve">To purchase </w:t>
            </w:r>
            <w:proofErr w:type="spellStart"/>
            <w:r w:rsidRPr="00DC60B6">
              <w:rPr>
                <w:rFonts w:asciiTheme="majorHAnsi" w:hAnsiTheme="majorHAnsi"/>
                <w:sz w:val="24"/>
                <w:szCs w:val="24"/>
              </w:rPr>
              <w:t>investED</w:t>
            </w:r>
            <w:proofErr w:type="spellEnd"/>
            <w:r w:rsidRPr="00DC60B6">
              <w:rPr>
                <w:rFonts w:asciiTheme="majorHAnsi" w:hAnsiTheme="majorHAnsi"/>
                <w:sz w:val="24"/>
                <w:szCs w:val="24"/>
              </w:rPr>
              <w:t xml:space="preserve"> package to use within classes</w:t>
            </w:r>
          </w:p>
          <w:p w:rsidR="00DC60B6" w:rsidRPr="00DC60B6" w:rsidRDefault="00DC60B6" w:rsidP="007B789A">
            <w:pPr>
              <w:pStyle w:val="TableParagraph"/>
              <w:ind w:left="0"/>
              <w:rPr>
                <w:rFonts w:asciiTheme="majorHAnsi" w:hAnsiTheme="majorHAnsi"/>
                <w:sz w:val="24"/>
                <w:szCs w:val="24"/>
              </w:rPr>
            </w:pPr>
          </w:p>
        </w:tc>
        <w:tc>
          <w:tcPr>
            <w:tcW w:w="1417" w:type="dxa"/>
          </w:tcPr>
          <w:p w:rsidR="00ED7647" w:rsidRPr="00DC60B6" w:rsidRDefault="00DC60B6" w:rsidP="007B789A">
            <w:pPr>
              <w:pStyle w:val="TableParagraph"/>
              <w:ind w:left="0"/>
              <w:rPr>
                <w:rFonts w:asciiTheme="majorHAnsi" w:hAnsiTheme="majorHAnsi"/>
                <w:sz w:val="24"/>
              </w:rPr>
            </w:pPr>
            <w:r>
              <w:rPr>
                <w:rFonts w:asciiTheme="majorHAnsi" w:hAnsiTheme="majorHAnsi"/>
                <w:sz w:val="24"/>
              </w:rPr>
              <w:lastRenderedPageBreak/>
              <w:t>£452</w:t>
            </w:r>
          </w:p>
          <w:p w:rsidR="00ED7647" w:rsidRPr="00DC60B6" w:rsidRDefault="00ED7647" w:rsidP="007B789A">
            <w:pPr>
              <w:pStyle w:val="TableParagraph"/>
              <w:ind w:left="0"/>
              <w:rPr>
                <w:rFonts w:asciiTheme="majorHAnsi" w:hAnsiTheme="majorHAnsi"/>
                <w:sz w:val="24"/>
              </w:rPr>
            </w:pPr>
          </w:p>
          <w:p w:rsidR="00ED7647" w:rsidRPr="00DC60B6" w:rsidRDefault="00ED7647" w:rsidP="007B789A">
            <w:pPr>
              <w:pStyle w:val="TableParagraph"/>
              <w:ind w:left="0"/>
              <w:rPr>
                <w:rFonts w:asciiTheme="majorHAnsi" w:hAnsiTheme="majorHAnsi"/>
                <w:sz w:val="24"/>
              </w:rPr>
            </w:pPr>
          </w:p>
          <w:p w:rsidR="00DC60B6" w:rsidRPr="00DC60B6" w:rsidRDefault="00DC60B6" w:rsidP="007B789A">
            <w:pPr>
              <w:pStyle w:val="TableParagraph"/>
              <w:ind w:left="0"/>
              <w:rPr>
                <w:rFonts w:asciiTheme="majorHAnsi" w:hAnsiTheme="majorHAnsi"/>
                <w:sz w:val="24"/>
              </w:rPr>
            </w:pPr>
          </w:p>
          <w:p w:rsidR="00ED7647" w:rsidRPr="00DC60B6" w:rsidRDefault="00ED7647" w:rsidP="007B789A">
            <w:pPr>
              <w:pStyle w:val="TableParagraph"/>
              <w:ind w:left="0"/>
              <w:rPr>
                <w:rFonts w:asciiTheme="majorHAnsi" w:hAnsiTheme="majorHAnsi"/>
                <w:sz w:val="24"/>
              </w:rPr>
            </w:pPr>
          </w:p>
          <w:p w:rsidR="00ED7647" w:rsidRPr="00DC60B6" w:rsidRDefault="00ED7647" w:rsidP="007B789A">
            <w:pPr>
              <w:pStyle w:val="TableParagraph"/>
              <w:ind w:left="0"/>
              <w:rPr>
                <w:rFonts w:asciiTheme="majorHAnsi" w:hAnsiTheme="majorHAnsi"/>
                <w:sz w:val="24"/>
              </w:rPr>
            </w:pPr>
            <w:r w:rsidRPr="00DC60B6">
              <w:rPr>
                <w:rFonts w:asciiTheme="majorHAnsi" w:hAnsiTheme="majorHAnsi"/>
                <w:sz w:val="24"/>
              </w:rPr>
              <w:t>£500</w:t>
            </w:r>
          </w:p>
          <w:p w:rsidR="00DC60B6" w:rsidRPr="00DC60B6" w:rsidRDefault="00DC60B6" w:rsidP="007B789A">
            <w:pPr>
              <w:pStyle w:val="TableParagraph"/>
              <w:ind w:left="0"/>
              <w:rPr>
                <w:rFonts w:asciiTheme="majorHAnsi" w:hAnsiTheme="majorHAnsi"/>
                <w:sz w:val="24"/>
              </w:rPr>
            </w:pPr>
          </w:p>
          <w:p w:rsidR="00DC60B6" w:rsidRPr="00DC60B6" w:rsidRDefault="00DC60B6" w:rsidP="007B789A">
            <w:pPr>
              <w:pStyle w:val="TableParagraph"/>
              <w:ind w:left="0"/>
              <w:rPr>
                <w:rFonts w:asciiTheme="majorHAnsi" w:hAnsiTheme="majorHAnsi"/>
                <w:sz w:val="24"/>
              </w:rPr>
            </w:pPr>
          </w:p>
          <w:p w:rsidR="00DC60B6" w:rsidRPr="00DC60B6" w:rsidRDefault="00DC60B6" w:rsidP="007B789A">
            <w:pPr>
              <w:pStyle w:val="TableParagraph"/>
              <w:ind w:left="0"/>
              <w:rPr>
                <w:rFonts w:asciiTheme="majorHAnsi" w:hAnsiTheme="majorHAnsi"/>
                <w:sz w:val="24"/>
              </w:rPr>
            </w:pPr>
          </w:p>
          <w:p w:rsidR="00DC60B6" w:rsidRPr="00DC60B6" w:rsidRDefault="00DC60B6" w:rsidP="007B789A">
            <w:pPr>
              <w:pStyle w:val="TableParagraph"/>
              <w:ind w:left="0"/>
              <w:rPr>
                <w:rFonts w:asciiTheme="majorHAnsi" w:hAnsiTheme="majorHAnsi"/>
                <w:sz w:val="24"/>
              </w:rPr>
            </w:pPr>
          </w:p>
          <w:p w:rsidR="00DC60B6" w:rsidRPr="00DC60B6" w:rsidRDefault="00DC60B6" w:rsidP="007B789A">
            <w:pPr>
              <w:pStyle w:val="TableParagraph"/>
              <w:ind w:left="0"/>
              <w:rPr>
                <w:rFonts w:asciiTheme="majorHAnsi" w:hAnsiTheme="majorHAnsi"/>
                <w:sz w:val="24"/>
              </w:rPr>
            </w:pPr>
          </w:p>
          <w:p w:rsidR="00DC60B6" w:rsidRPr="00DC60B6" w:rsidRDefault="00DC60B6" w:rsidP="007B789A">
            <w:pPr>
              <w:pStyle w:val="TableParagraph"/>
              <w:ind w:left="0"/>
              <w:rPr>
                <w:rFonts w:asciiTheme="majorHAnsi" w:hAnsiTheme="majorHAnsi"/>
                <w:sz w:val="24"/>
              </w:rPr>
            </w:pPr>
          </w:p>
          <w:p w:rsidR="00DC60B6" w:rsidRPr="00DC60B6" w:rsidRDefault="00DC60B6" w:rsidP="007B789A">
            <w:pPr>
              <w:pStyle w:val="TableParagraph"/>
              <w:ind w:left="0"/>
              <w:rPr>
                <w:rFonts w:asciiTheme="majorHAnsi" w:hAnsiTheme="majorHAnsi"/>
                <w:sz w:val="24"/>
              </w:rPr>
            </w:pPr>
          </w:p>
          <w:p w:rsidR="00DC60B6" w:rsidRPr="00DC60B6" w:rsidRDefault="00DC60B6" w:rsidP="007B789A">
            <w:pPr>
              <w:pStyle w:val="TableParagraph"/>
              <w:ind w:left="0"/>
              <w:rPr>
                <w:rFonts w:asciiTheme="majorHAnsi" w:hAnsiTheme="majorHAnsi"/>
                <w:sz w:val="24"/>
              </w:rPr>
            </w:pPr>
          </w:p>
          <w:p w:rsidR="00DC60B6" w:rsidRPr="00DC60B6" w:rsidRDefault="00DC60B6" w:rsidP="007B789A">
            <w:pPr>
              <w:pStyle w:val="TableParagraph"/>
              <w:ind w:left="0"/>
              <w:rPr>
                <w:rFonts w:asciiTheme="majorHAnsi" w:hAnsiTheme="majorHAnsi"/>
                <w:sz w:val="24"/>
              </w:rPr>
            </w:pPr>
          </w:p>
          <w:p w:rsidR="00DC60B6" w:rsidRPr="00DC60B6" w:rsidRDefault="00DC60B6" w:rsidP="007B789A">
            <w:pPr>
              <w:pStyle w:val="TableParagraph"/>
              <w:ind w:left="0"/>
              <w:rPr>
                <w:rFonts w:asciiTheme="majorHAnsi" w:hAnsiTheme="majorHAnsi"/>
                <w:sz w:val="24"/>
              </w:rPr>
            </w:pPr>
            <w:r w:rsidRPr="00DC60B6">
              <w:rPr>
                <w:rFonts w:asciiTheme="majorHAnsi" w:hAnsiTheme="majorHAnsi"/>
                <w:sz w:val="24"/>
              </w:rPr>
              <w:lastRenderedPageBreak/>
              <w:t>£104.95 (Bulk Purchased with carry forward additional with 20/21 funds</w:t>
            </w:r>
          </w:p>
        </w:tc>
        <w:tc>
          <w:tcPr>
            <w:tcW w:w="2977" w:type="dxa"/>
          </w:tcPr>
          <w:p w:rsidR="00A239A5" w:rsidRPr="00DC60B6" w:rsidRDefault="009E25BB" w:rsidP="007B789A">
            <w:pPr>
              <w:pStyle w:val="TableParagraph"/>
              <w:ind w:left="0"/>
              <w:rPr>
                <w:rFonts w:asciiTheme="majorHAnsi" w:hAnsiTheme="majorHAnsi"/>
                <w:sz w:val="24"/>
                <w:szCs w:val="24"/>
              </w:rPr>
            </w:pPr>
            <w:r w:rsidRPr="00DC60B6">
              <w:rPr>
                <w:rFonts w:asciiTheme="majorHAnsi" w:hAnsiTheme="majorHAnsi"/>
                <w:sz w:val="24"/>
                <w:szCs w:val="24"/>
              </w:rPr>
              <w:lastRenderedPageBreak/>
              <w:t xml:space="preserve">More children will be participating in sporting activities outside of allocated school time. </w:t>
            </w:r>
          </w:p>
          <w:p w:rsidR="00ED7647" w:rsidRPr="00DC60B6" w:rsidRDefault="00ED7647" w:rsidP="007B789A">
            <w:pPr>
              <w:pStyle w:val="TableParagraph"/>
              <w:ind w:left="0"/>
              <w:rPr>
                <w:rFonts w:asciiTheme="majorHAnsi" w:hAnsiTheme="majorHAnsi"/>
                <w:sz w:val="24"/>
                <w:szCs w:val="24"/>
              </w:rPr>
            </w:pPr>
          </w:p>
          <w:p w:rsidR="00DC60B6" w:rsidRPr="00DC60B6" w:rsidRDefault="00DC60B6" w:rsidP="007B789A">
            <w:pPr>
              <w:pStyle w:val="TableParagraph"/>
              <w:ind w:left="0"/>
              <w:rPr>
                <w:rFonts w:asciiTheme="majorHAnsi" w:hAnsiTheme="majorHAnsi"/>
                <w:sz w:val="24"/>
                <w:szCs w:val="24"/>
              </w:rPr>
            </w:pPr>
          </w:p>
          <w:p w:rsidR="00ED7647" w:rsidRPr="00DC60B6" w:rsidRDefault="00ED7647" w:rsidP="007B789A">
            <w:pPr>
              <w:pStyle w:val="TableParagraph"/>
              <w:ind w:left="0"/>
              <w:rPr>
                <w:rFonts w:asciiTheme="majorHAnsi" w:hAnsiTheme="majorHAnsi"/>
                <w:sz w:val="24"/>
                <w:szCs w:val="24"/>
              </w:rPr>
            </w:pPr>
            <w:r w:rsidRPr="00DC60B6">
              <w:rPr>
                <w:rFonts w:asciiTheme="majorHAnsi" w:hAnsiTheme="majorHAnsi"/>
                <w:sz w:val="24"/>
                <w:szCs w:val="24"/>
              </w:rPr>
              <w:t xml:space="preserve">Increased physical activity throughout the day. </w:t>
            </w:r>
          </w:p>
          <w:p w:rsidR="00DC60B6" w:rsidRPr="00DC60B6" w:rsidRDefault="00DC60B6" w:rsidP="007B789A">
            <w:pPr>
              <w:pStyle w:val="TableParagraph"/>
              <w:ind w:left="0"/>
              <w:rPr>
                <w:rFonts w:asciiTheme="majorHAnsi" w:hAnsiTheme="majorHAnsi"/>
                <w:sz w:val="24"/>
                <w:szCs w:val="24"/>
              </w:rPr>
            </w:pPr>
          </w:p>
          <w:p w:rsidR="00DC60B6" w:rsidRPr="00DC60B6" w:rsidRDefault="00DC60B6" w:rsidP="007B789A">
            <w:pPr>
              <w:pStyle w:val="TableParagraph"/>
              <w:ind w:left="0"/>
              <w:rPr>
                <w:rFonts w:asciiTheme="majorHAnsi" w:hAnsiTheme="majorHAnsi"/>
                <w:sz w:val="24"/>
                <w:szCs w:val="24"/>
              </w:rPr>
            </w:pPr>
          </w:p>
          <w:p w:rsidR="00DC60B6" w:rsidRPr="00DC60B6" w:rsidRDefault="00DC60B6" w:rsidP="007B789A">
            <w:pPr>
              <w:pStyle w:val="TableParagraph"/>
              <w:ind w:left="0"/>
              <w:rPr>
                <w:rFonts w:asciiTheme="majorHAnsi" w:hAnsiTheme="majorHAnsi"/>
                <w:sz w:val="24"/>
                <w:szCs w:val="24"/>
              </w:rPr>
            </w:pPr>
          </w:p>
          <w:p w:rsidR="00DC60B6" w:rsidRPr="00DC60B6" w:rsidRDefault="00DC60B6" w:rsidP="007B789A">
            <w:pPr>
              <w:pStyle w:val="TableParagraph"/>
              <w:ind w:left="0"/>
              <w:rPr>
                <w:rFonts w:asciiTheme="majorHAnsi" w:hAnsiTheme="majorHAnsi"/>
                <w:sz w:val="24"/>
                <w:szCs w:val="24"/>
              </w:rPr>
            </w:pPr>
          </w:p>
          <w:p w:rsidR="00DC60B6" w:rsidRPr="00DC60B6" w:rsidRDefault="00DC60B6" w:rsidP="007B789A">
            <w:pPr>
              <w:pStyle w:val="TableParagraph"/>
              <w:ind w:left="0"/>
              <w:rPr>
                <w:rFonts w:asciiTheme="majorHAnsi" w:hAnsiTheme="majorHAnsi"/>
                <w:sz w:val="24"/>
                <w:szCs w:val="24"/>
              </w:rPr>
            </w:pPr>
          </w:p>
          <w:p w:rsidR="00DC60B6" w:rsidRPr="00DC60B6" w:rsidRDefault="00DC60B6" w:rsidP="007B789A">
            <w:pPr>
              <w:pStyle w:val="TableParagraph"/>
              <w:ind w:left="0"/>
              <w:rPr>
                <w:rFonts w:asciiTheme="majorHAnsi" w:hAnsiTheme="majorHAnsi"/>
                <w:sz w:val="24"/>
                <w:szCs w:val="24"/>
              </w:rPr>
            </w:pPr>
          </w:p>
          <w:p w:rsidR="00DC60B6" w:rsidRPr="00DC60B6" w:rsidRDefault="00DC60B6" w:rsidP="007B789A">
            <w:pPr>
              <w:pStyle w:val="TableParagraph"/>
              <w:ind w:left="0"/>
              <w:rPr>
                <w:rFonts w:asciiTheme="majorHAnsi" w:hAnsiTheme="majorHAnsi"/>
                <w:sz w:val="24"/>
                <w:szCs w:val="24"/>
              </w:rPr>
            </w:pPr>
          </w:p>
          <w:p w:rsidR="00DC60B6" w:rsidRPr="00DC60B6" w:rsidRDefault="00DC60B6" w:rsidP="007B789A">
            <w:pPr>
              <w:pStyle w:val="TableParagraph"/>
              <w:ind w:left="0"/>
              <w:rPr>
                <w:rFonts w:asciiTheme="majorHAnsi" w:hAnsiTheme="majorHAnsi"/>
                <w:sz w:val="24"/>
                <w:szCs w:val="24"/>
              </w:rPr>
            </w:pPr>
          </w:p>
          <w:p w:rsidR="00DC60B6" w:rsidRPr="00DC60B6" w:rsidRDefault="00DC60B6" w:rsidP="007B789A">
            <w:pPr>
              <w:pStyle w:val="TableParagraph"/>
              <w:ind w:left="0"/>
              <w:rPr>
                <w:rFonts w:asciiTheme="majorHAnsi" w:hAnsiTheme="majorHAnsi"/>
                <w:sz w:val="24"/>
                <w:szCs w:val="24"/>
              </w:rPr>
            </w:pPr>
            <w:r w:rsidRPr="00DC60B6">
              <w:rPr>
                <w:rFonts w:asciiTheme="majorHAnsi" w:hAnsiTheme="majorHAnsi"/>
                <w:color w:val="231F20"/>
                <w:sz w:val="24"/>
                <w:szCs w:val="24"/>
              </w:rPr>
              <w:t>Wellbeing in school will be improved and staff will have a greater knowledge on how to support wellbeing in school and also continue with the Yoga sessions.</w:t>
            </w:r>
          </w:p>
        </w:tc>
        <w:tc>
          <w:tcPr>
            <w:tcW w:w="2835" w:type="dxa"/>
          </w:tcPr>
          <w:p w:rsidR="001932CC" w:rsidRPr="00DC60B6" w:rsidRDefault="009E25BB" w:rsidP="007B789A">
            <w:pPr>
              <w:pStyle w:val="TableParagraph"/>
              <w:ind w:left="0"/>
              <w:rPr>
                <w:rFonts w:asciiTheme="majorHAnsi" w:hAnsiTheme="majorHAnsi"/>
                <w:sz w:val="24"/>
                <w:szCs w:val="24"/>
              </w:rPr>
            </w:pPr>
            <w:r w:rsidRPr="00DC60B6">
              <w:rPr>
                <w:rFonts w:asciiTheme="majorHAnsi" w:hAnsiTheme="majorHAnsi"/>
                <w:sz w:val="24"/>
                <w:szCs w:val="24"/>
              </w:rPr>
              <w:lastRenderedPageBreak/>
              <w:t xml:space="preserve">To try and continue to offer the free sporting sessions all year round. </w:t>
            </w:r>
          </w:p>
          <w:p w:rsidR="00ED7647" w:rsidRPr="00DC60B6" w:rsidRDefault="00ED7647" w:rsidP="007B789A">
            <w:pPr>
              <w:pStyle w:val="TableParagraph"/>
              <w:ind w:left="0"/>
              <w:rPr>
                <w:rFonts w:asciiTheme="majorHAnsi" w:hAnsiTheme="majorHAnsi"/>
                <w:sz w:val="24"/>
                <w:szCs w:val="24"/>
              </w:rPr>
            </w:pPr>
          </w:p>
          <w:p w:rsidR="00ED7647" w:rsidRPr="00DC60B6" w:rsidRDefault="00ED7647" w:rsidP="007B789A">
            <w:pPr>
              <w:pStyle w:val="TableParagraph"/>
              <w:ind w:left="0"/>
              <w:rPr>
                <w:rFonts w:asciiTheme="majorHAnsi" w:hAnsiTheme="majorHAnsi"/>
                <w:sz w:val="24"/>
                <w:szCs w:val="24"/>
              </w:rPr>
            </w:pPr>
          </w:p>
          <w:p w:rsidR="00DC60B6" w:rsidRPr="00DC60B6" w:rsidRDefault="00DC60B6" w:rsidP="007B789A">
            <w:pPr>
              <w:pStyle w:val="TableParagraph"/>
              <w:ind w:left="0"/>
              <w:rPr>
                <w:rFonts w:asciiTheme="majorHAnsi" w:hAnsiTheme="majorHAnsi"/>
                <w:sz w:val="24"/>
                <w:szCs w:val="24"/>
              </w:rPr>
            </w:pPr>
          </w:p>
          <w:p w:rsidR="00ED7647" w:rsidRPr="00DC60B6" w:rsidRDefault="00ED7647" w:rsidP="007B789A">
            <w:pPr>
              <w:pStyle w:val="TableParagraph"/>
              <w:ind w:left="0"/>
              <w:rPr>
                <w:rFonts w:asciiTheme="majorHAnsi" w:hAnsiTheme="majorHAnsi"/>
                <w:sz w:val="24"/>
                <w:szCs w:val="24"/>
              </w:rPr>
            </w:pPr>
            <w:r w:rsidRPr="00DC60B6">
              <w:rPr>
                <w:rFonts w:asciiTheme="majorHAnsi" w:hAnsiTheme="majorHAnsi"/>
                <w:sz w:val="24"/>
                <w:szCs w:val="24"/>
              </w:rPr>
              <w:t xml:space="preserve">Children and staff to continue higher levels of physical activity throughout the day. </w:t>
            </w:r>
          </w:p>
          <w:p w:rsidR="00DC60B6" w:rsidRPr="00DC60B6" w:rsidRDefault="00DC60B6" w:rsidP="007B789A">
            <w:pPr>
              <w:pStyle w:val="TableParagraph"/>
              <w:ind w:left="0"/>
              <w:rPr>
                <w:rFonts w:asciiTheme="majorHAnsi" w:hAnsiTheme="majorHAnsi"/>
                <w:sz w:val="24"/>
                <w:szCs w:val="24"/>
              </w:rPr>
            </w:pPr>
          </w:p>
          <w:p w:rsidR="00DC60B6" w:rsidRPr="00DC60B6" w:rsidRDefault="00DC60B6" w:rsidP="007B789A">
            <w:pPr>
              <w:pStyle w:val="TableParagraph"/>
              <w:ind w:left="0"/>
              <w:rPr>
                <w:rFonts w:asciiTheme="majorHAnsi" w:hAnsiTheme="majorHAnsi"/>
                <w:sz w:val="24"/>
                <w:szCs w:val="24"/>
              </w:rPr>
            </w:pPr>
          </w:p>
          <w:p w:rsidR="00DC60B6" w:rsidRPr="00DC60B6" w:rsidRDefault="00DC60B6" w:rsidP="007B789A">
            <w:pPr>
              <w:pStyle w:val="TableParagraph"/>
              <w:ind w:left="0"/>
              <w:rPr>
                <w:rFonts w:asciiTheme="majorHAnsi" w:hAnsiTheme="majorHAnsi"/>
                <w:sz w:val="24"/>
                <w:szCs w:val="24"/>
              </w:rPr>
            </w:pPr>
          </w:p>
          <w:p w:rsidR="00DC60B6" w:rsidRPr="00DC60B6" w:rsidRDefault="00DC60B6" w:rsidP="007B789A">
            <w:pPr>
              <w:pStyle w:val="TableParagraph"/>
              <w:ind w:left="0"/>
              <w:rPr>
                <w:rFonts w:asciiTheme="majorHAnsi" w:hAnsiTheme="majorHAnsi"/>
                <w:sz w:val="24"/>
                <w:szCs w:val="24"/>
              </w:rPr>
            </w:pPr>
          </w:p>
          <w:p w:rsidR="00DC60B6" w:rsidRPr="00DC60B6" w:rsidRDefault="00DC60B6" w:rsidP="007B789A">
            <w:pPr>
              <w:pStyle w:val="TableParagraph"/>
              <w:ind w:left="0"/>
              <w:rPr>
                <w:rFonts w:asciiTheme="majorHAnsi" w:hAnsiTheme="majorHAnsi"/>
                <w:sz w:val="24"/>
                <w:szCs w:val="24"/>
              </w:rPr>
            </w:pPr>
          </w:p>
          <w:p w:rsidR="00DC60B6" w:rsidRPr="00DC60B6" w:rsidRDefault="00DC60B6" w:rsidP="007B789A">
            <w:pPr>
              <w:pStyle w:val="TableParagraph"/>
              <w:ind w:left="0"/>
              <w:rPr>
                <w:rFonts w:asciiTheme="majorHAnsi" w:hAnsiTheme="majorHAnsi"/>
                <w:sz w:val="24"/>
                <w:szCs w:val="24"/>
              </w:rPr>
            </w:pPr>
          </w:p>
          <w:p w:rsidR="00DC60B6" w:rsidRPr="00DC60B6" w:rsidRDefault="00DC60B6" w:rsidP="007B789A">
            <w:pPr>
              <w:pStyle w:val="TableParagraph"/>
              <w:ind w:left="0"/>
              <w:rPr>
                <w:rFonts w:asciiTheme="majorHAnsi" w:hAnsiTheme="majorHAnsi"/>
                <w:sz w:val="24"/>
                <w:szCs w:val="24"/>
              </w:rPr>
            </w:pPr>
            <w:r w:rsidRPr="00DC60B6">
              <w:rPr>
                <w:rFonts w:asciiTheme="majorHAnsi" w:hAnsiTheme="majorHAnsi"/>
                <w:color w:val="231F20"/>
                <w:sz w:val="24"/>
                <w:szCs w:val="24"/>
              </w:rPr>
              <w:t>Staff to take resources away, to use after the subscription has finished if funding does not allow this to continue.</w:t>
            </w:r>
          </w:p>
        </w:tc>
      </w:tr>
    </w:tbl>
    <w:p w:rsidR="00882584" w:rsidRDefault="00882584"/>
    <w:p w:rsidR="00882584" w:rsidRDefault="00882584"/>
    <w:p w:rsidR="00ED7647" w:rsidRDefault="00ED7647"/>
    <w:p w:rsidR="00DC60B6" w:rsidRDefault="00DC60B6"/>
    <w:p w:rsidR="00DC60B6" w:rsidRDefault="00DC60B6"/>
    <w:p w:rsidR="00DC60B6" w:rsidRDefault="00DC60B6"/>
    <w:p w:rsidR="00DC60B6" w:rsidRDefault="00DC60B6"/>
    <w:p w:rsidR="00DC60B6" w:rsidRDefault="00DC60B6"/>
    <w:p w:rsidR="00DC60B6" w:rsidRDefault="00DC60B6"/>
    <w:p w:rsidR="00DC60B6" w:rsidRDefault="00DC60B6"/>
    <w:p w:rsidR="00DC60B6" w:rsidRDefault="00DC60B6"/>
    <w:p w:rsidR="00DC60B6" w:rsidRDefault="00DC60B6"/>
    <w:p w:rsidR="00DC60B6" w:rsidRDefault="00DC60B6"/>
    <w:p w:rsidR="00DC60B6" w:rsidRDefault="00DC60B6"/>
    <w:p w:rsidR="00DC60B6" w:rsidRDefault="00DC60B6"/>
    <w:p w:rsidR="00DC60B6" w:rsidRDefault="00DC60B6"/>
    <w:p w:rsidR="00ED7647" w:rsidRDefault="00ED7647"/>
    <w:tbl>
      <w:tblPr>
        <w:tblW w:w="13892"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02"/>
        <w:gridCol w:w="3261"/>
        <w:gridCol w:w="1417"/>
        <w:gridCol w:w="2977"/>
        <w:gridCol w:w="2835"/>
      </w:tblGrid>
      <w:tr w:rsidR="00882584" w:rsidRPr="006F6CA9" w:rsidTr="007B789A">
        <w:trPr>
          <w:trHeight w:val="315"/>
        </w:trPr>
        <w:tc>
          <w:tcPr>
            <w:tcW w:w="11057" w:type="dxa"/>
            <w:gridSpan w:val="4"/>
            <w:vMerge w:val="restart"/>
            <w:tcBorders>
              <w:top w:val="single" w:sz="12" w:space="0" w:color="231F20"/>
            </w:tcBorders>
          </w:tcPr>
          <w:p w:rsidR="00882584" w:rsidRPr="006F6CA9" w:rsidRDefault="00882584" w:rsidP="007B789A">
            <w:pPr>
              <w:pStyle w:val="TableParagraph"/>
              <w:spacing w:before="16"/>
              <w:rPr>
                <w:rFonts w:asciiTheme="minorHAnsi" w:hAnsiTheme="minorHAnsi"/>
                <w:sz w:val="24"/>
              </w:rPr>
            </w:pPr>
            <w:r w:rsidRPr="006F6CA9">
              <w:rPr>
                <w:rFonts w:asciiTheme="minorHAnsi" w:hAnsiTheme="minorHAnsi"/>
                <w:b/>
                <w:color w:val="F26522"/>
                <w:sz w:val="24"/>
              </w:rPr>
              <w:t xml:space="preserve">Key indicator 3: </w:t>
            </w:r>
            <w:r w:rsidRPr="006F6CA9">
              <w:rPr>
                <w:rFonts w:asciiTheme="minorHAnsi" w:hAnsiTheme="minorHAnsi"/>
                <w:color w:val="F26522"/>
                <w:sz w:val="24"/>
              </w:rPr>
              <w:t>Increased confidence, knowledge and skills of all staff in teaching PE and sport</w:t>
            </w:r>
          </w:p>
        </w:tc>
        <w:tc>
          <w:tcPr>
            <w:tcW w:w="2835" w:type="dxa"/>
            <w:tcBorders>
              <w:top w:val="single" w:sz="12" w:space="0" w:color="231F20"/>
            </w:tcBorders>
          </w:tcPr>
          <w:p w:rsidR="00882584" w:rsidRPr="006F6CA9" w:rsidRDefault="00882584" w:rsidP="007B789A">
            <w:pPr>
              <w:pStyle w:val="TableParagraph"/>
              <w:spacing w:before="16" w:line="279"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882584" w:rsidRPr="006F6CA9" w:rsidTr="007B789A">
        <w:trPr>
          <w:trHeight w:val="320"/>
        </w:trPr>
        <w:tc>
          <w:tcPr>
            <w:tcW w:w="11057" w:type="dxa"/>
            <w:gridSpan w:val="4"/>
            <w:vMerge/>
            <w:tcBorders>
              <w:top w:val="nil"/>
            </w:tcBorders>
          </w:tcPr>
          <w:p w:rsidR="00882584" w:rsidRPr="006F6CA9" w:rsidRDefault="00882584" w:rsidP="007B789A">
            <w:pPr>
              <w:rPr>
                <w:sz w:val="2"/>
                <w:szCs w:val="2"/>
              </w:rPr>
            </w:pPr>
          </w:p>
        </w:tc>
        <w:tc>
          <w:tcPr>
            <w:tcW w:w="2835" w:type="dxa"/>
          </w:tcPr>
          <w:p w:rsidR="00882584" w:rsidRPr="006F6CA9" w:rsidRDefault="00F8560A" w:rsidP="007B789A">
            <w:pPr>
              <w:pStyle w:val="TableParagraph"/>
              <w:spacing w:before="21" w:line="279" w:lineRule="exact"/>
              <w:ind w:left="21"/>
              <w:jc w:val="center"/>
              <w:rPr>
                <w:rFonts w:asciiTheme="minorHAnsi" w:hAnsiTheme="minorHAnsi"/>
                <w:sz w:val="24"/>
              </w:rPr>
            </w:pPr>
            <w:r>
              <w:rPr>
                <w:rFonts w:asciiTheme="minorHAnsi" w:hAnsiTheme="minorHAnsi"/>
                <w:color w:val="231F20"/>
                <w:sz w:val="24"/>
              </w:rPr>
              <w:t>13</w:t>
            </w:r>
            <w:r w:rsidR="00882584" w:rsidRPr="006F6CA9">
              <w:rPr>
                <w:rFonts w:asciiTheme="minorHAnsi" w:hAnsiTheme="minorHAnsi"/>
                <w:color w:val="231F20"/>
                <w:sz w:val="24"/>
              </w:rPr>
              <w:t>%</w:t>
            </w:r>
          </w:p>
        </w:tc>
      </w:tr>
      <w:tr w:rsidR="00882584" w:rsidRPr="006F6CA9" w:rsidTr="007B789A">
        <w:trPr>
          <w:trHeight w:val="405"/>
        </w:trPr>
        <w:tc>
          <w:tcPr>
            <w:tcW w:w="3402" w:type="dxa"/>
          </w:tcPr>
          <w:p w:rsidR="00882584" w:rsidRPr="006F6CA9" w:rsidRDefault="00882584" w:rsidP="007B789A">
            <w:pPr>
              <w:pStyle w:val="TableParagraph"/>
              <w:spacing w:before="21"/>
              <w:ind w:right="1515"/>
              <w:rPr>
                <w:rFonts w:asciiTheme="minorHAnsi" w:hAnsiTheme="minorHAnsi"/>
                <w:b/>
                <w:sz w:val="24"/>
              </w:rPr>
            </w:pPr>
            <w:r w:rsidRPr="006F6CA9">
              <w:rPr>
                <w:rFonts w:asciiTheme="minorHAnsi" w:hAnsiTheme="minorHAnsi"/>
                <w:b/>
                <w:color w:val="231F20"/>
                <w:sz w:val="24"/>
              </w:rPr>
              <w:t>Intent</w:t>
            </w:r>
          </w:p>
        </w:tc>
        <w:tc>
          <w:tcPr>
            <w:tcW w:w="4678" w:type="dxa"/>
            <w:gridSpan w:val="2"/>
          </w:tcPr>
          <w:p w:rsidR="00882584" w:rsidRPr="006F6CA9" w:rsidRDefault="00882584" w:rsidP="007B789A">
            <w:pPr>
              <w:pStyle w:val="TableParagraph"/>
              <w:spacing w:before="21"/>
              <w:ind w:right="1760"/>
              <w:rPr>
                <w:rFonts w:asciiTheme="minorHAnsi" w:hAnsiTheme="minorHAnsi"/>
                <w:b/>
                <w:sz w:val="24"/>
              </w:rPr>
            </w:pPr>
            <w:r w:rsidRPr="006F6CA9">
              <w:rPr>
                <w:rFonts w:asciiTheme="minorHAnsi" w:hAnsiTheme="minorHAnsi"/>
                <w:b/>
                <w:color w:val="231F20"/>
                <w:sz w:val="24"/>
              </w:rPr>
              <w:t>Implementation</w:t>
            </w:r>
          </w:p>
        </w:tc>
        <w:tc>
          <w:tcPr>
            <w:tcW w:w="2977" w:type="dxa"/>
          </w:tcPr>
          <w:p w:rsidR="00882584" w:rsidRPr="006F6CA9" w:rsidRDefault="00882584" w:rsidP="007B789A">
            <w:pPr>
              <w:pStyle w:val="TableParagraph"/>
              <w:spacing w:before="21"/>
              <w:ind w:right="1268"/>
              <w:rPr>
                <w:rFonts w:asciiTheme="minorHAnsi" w:hAnsiTheme="minorHAnsi"/>
                <w:b/>
                <w:sz w:val="24"/>
              </w:rPr>
            </w:pPr>
            <w:r w:rsidRPr="006F6CA9">
              <w:rPr>
                <w:rFonts w:asciiTheme="minorHAnsi" w:hAnsiTheme="minorHAnsi"/>
                <w:b/>
                <w:color w:val="231F20"/>
                <w:sz w:val="24"/>
              </w:rPr>
              <w:t>Impact</w:t>
            </w:r>
          </w:p>
        </w:tc>
        <w:tc>
          <w:tcPr>
            <w:tcW w:w="2835" w:type="dxa"/>
          </w:tcPr>
          <w:p w:rsidR="00882584" w:rsidRPr="006F6CA9" w:rsidRDefault="00882584" w:rsidP="007B789A">
            <w:pPr>
              <w:pStyle w:val="TableParagraph"/>
              <w:ind w:left="0"/>
              <w:rPr>
                <w:rFonts w:asciiTheme="minorHAnsi" w:hAnsiTheme="minorHAnsi"/>
                <w:sz w:val="24"/>
              </w:rPr>
            </w:pPr>
          </w:p>
        </w:tc>
      </w:tr>
      <w:tr w:rsidR="00882584" w:rsidRPr="006F6CA9" w:rsidTr="007B789A">
        <w:trPr>
          <w:trHeight w:val="664"/>
        </w:trPr>
        <w:tc>
          <w:tcPr>
            <w:tcW w:w="3402" w:type="dxa"/>
          </w:tcPr>
          <w:p w:rsidR="00882584" w:rsidRPr="006F6CA9" w:rsidRDefault="00882584" w:rsidP="007B789A">
            <w:pPr>
              <w:pStyle w:val="TableParagraph"/>
              <w:spacing w:line="276" w:lineRule="exact"/>
              <w:rPr>
                <w:rFonts w:asciiTheme="minorHAnsi" w:hAnsiTheme="minorHAnsi"/>
                <w:sz w:val="24"/>
              </w:rPr>
            </w:pPr>
            <w:r>
              <w:t>School focus with clarity on intended impact on pupils:</w:t>
            </w:r>
          </w:p>
        </w:tc>
        <w:tc>
          <w:tcPr>
            <w:tcW w:w="3261" w:type="dxa"/>
          </w:tcPr>
          <w:p w:rsidR="00882584" w:rsidRPr="006F6CA9" w:rsidRDefault="00882584" w:rsidP="007B789A">
            <w:pPr>
              <w:pStyle w:val="TableParagraph"/>
              <w:spacing w:before="26" w:line="235" w:lineRule="auto"/>
              <w:rPr>
                <w:rFonts w:asciiTheme="minorHAnsi" w:hAnsiTheme="minorHAnsi"/>
                <w:sz w:val="24"/>
              </w:rPr>
            </w:pPr>
            <w:r>
              <w:t>Action</w:t>
            </w:r>
            <w:r w:rsidRPr="00882584">
              <w:t>s</w:t>
            </w:r>
            <w:r>
              <w:t xml:space="preserve"> to achieve:</w:t>
            </w:r>
          </w:p>
        </w:tc>
        <w:tc>
          <w:tcPr>
            <w:tcW w:w="1417" w:type="dxa"/>
          </w:tcPr>
          <w:p w:rsidR="00882584" w:rsidRPr="006F6CA9" w:rsidRDefault="00882584" w:rsidP="007B789A">
            <w:pPr>
              <w:pStyle w:val="TableParagraph"/>
              <w:spacing w:before="26" w:line="235" w:lineRule="auto"/>
              <w:rPr>
                <w:rFonts w:asciiTheme="minorHAnsi" w:hAnsiTheme="minorHAnsi"/>
                <w:sz w:val="24"/>
              </w:rPr>
            </w:pPr>
            <w:r w:rsidRPr="006F6CA9">
              <w:rPr>
                <w:rFonts w:asciiTheme="minorHAnsi" w:hAnsiTheme="minorHAnsi"/>
                <w:color w:val="231F20"/>
                <w:sz w:val="24"/>
              </w:rPr>
              <w:t>Funding allocated:</w:t>
            </w:r>
          </w:p>
        </w:tc>
        <w:tc>
          <w:tcPr>
            <w:tcW w:w="2977" w:type="dxa"/>
          </w:tcPr>
          <w:p w:rsidR="00882584" w:rsidRPr="006F6CA9" w:rsidRDefault="00882584" w:rsidP="007B789A">
            <w:pPr>
              <w:pStyle w:val="TableParagraph"/>
              <w:spacing w:before="26" w:line="235" w:lineRule="auto"/>
              <w:ind w:right="267"/>
              <w:rPr>
                <w:rFonts w:asciiTheme="minorHAnsi" w:hAnsiTheme="minorHAnsi"/>
                <w:sz w:val="24"/>
              </w:rPr>
            </w:pPr>
            <w:r>
              <w:rPr>
                <w:rFonts w:asciiTheme="minorHAnsi" w:hAnsiTheme="minorHAnsi"/>
                <w:color w:val="231F20"/>
                <w:sz w:val="24"/>
              </w:rPr>
              <w:t>Evidence of impact:</w:t>
            </w:r>
          </w:p>
        </w:tc>
        <w:tc>
          <w:tcPr>
            <w:tcW w:w="2835" w:type="dxa"/>
          </w:tcPr>
          <w:p w:rsidR="00882584" w:rsidRPr="006F6CA9" w:rsidRDefault="00882584" w:rsidP="007B789A">
            <w:pPr>
              <w:pStyle w:val="TableParagraph"/>
              <w:spacing w:before="26" w:line="235" w:lineRule="auto"/>
              <w:rPr>
                <w:rFonts w:asciiTheme="minorHAnsi" w:hAnsiTheme="minorHAnsi"/>
                <w:sz w:val="24"/>
              </w:rPr>
            </w:pPr>
            <w:r w:rsidRPr="006F6CA9">
              <w:rPr>
                <w:rFonts w:asciiTheme="minorHAnsi" w:hAnsiTheme="minorHAnsi"/>
                <w:color w:val="231F20"/>
                <w:sz w:val="24"/>
              </w:rPr>
              <w:t>Sustainability and suggested next steps:</w:t>
            </w:r>
          </w:p>
        </w:tc>
      </w:tr>
      <w:tr w:rsidR="00882584" w:rsidRPr="006F6CA9" w:rsidTr="007B789A">
        <w:trPr>
          <w:trHeight w:val="907"/>
        </w:trPr>
        <w:tc>
          <w:tcPr>
            <w:tcW w:w="3402" w:type="dxa"/>
          </w:tcPr>
          <w:p w:rsidR="004515B3" w:rsidRDefault="004515B3" w:rsidP="004515B3">
            <w:pPr>
              <w:pStyle w:val="TableParagraph"/>
              <w:ind w:left="0"/>
              <w:rPr>
                <w:rFonts w:asciiTheme="minorHAnsi" w:hAnsiTheme="minorHAnsi"/>
                <w:sz w:val="24"/>
              </w:rPr>
            </w:pPr>
            <w:r>
              <w:rPr>
                <w:rFonts w:asciiTheme="minorHAnsi" w:hAnsiTheme="minorHAnsi"/>
                <w:sz w:val="24"/>
              </w:rPr>
              <w:t>Keep up to date with the latest guidance and updates. To ensure we are offering high quality PE.</w:t>
            </w:r>
          </w:p>
          <w:p w:rsidR="00C30548" w:rsidRDefault="00C30548" w:rsidP="007B789A">
            <w:pPr>
              <w:pStyle w:val="TableParagraph"/>
              <w:ind w:left="0"/>
              <w:rPr>
                <w:rFonts w:asciiTheme="minorHAnsi" w:hAnsiTheme="minorHAnsi"/>
                <w:sz w:val="24"/>
              </w:rPr>
            </w:pPr>
          </w:p>
          <w:p w:rsidR="00C30548" w:rsidRDefault="00C30548" w:rsidP="007B789A">
            <w:pPr>
              <w:pStyle w:val="TableParagraph"/>
              <w:ind w:left="0"/>
              <w:rPr>
                <w:rFonts w:asciiTheme="minorHAnsi" w:hAnsiTheme="minorHAnsi"/>
                <w:sz w:val="24"/>
              </w:rPr>
            </w:pPr>
          </w:p>
          <w:p w:rsidR="00C30548" w:rsidRDefault="00C30548" w:rsidP="007B789A">
            <w:pPr>
              <w:pStyle w:val="TableParagraph"/>
              <w:ind w:left="0"/>
              <w:rPr>
                <w:rFonts w:asciiTheme="minorHAnsi" w:hAnsiTheme="minorHAnsi"/>
                <w:sz w:val="24"/>
              </w:rPr>
            </w:pPr>
            <w:r>
              <w:rPr>
                <w:rFonts w:asciiTheme="minorHAnsi" w:hAnsiTheme="minorHAnsi"/>
                <w:sz w:val="24"/>
              </w:rPr>
              <w:t>To ensure Health and safety measures are being followed across school.</w:t>
            </w:r>
            <w:r w:rsidR="004515B3">
              <w:rPr>
                <w:rFonts w:asciiTheme="minorHAnsi" w:hAnsiTheme="minorHAnsi"/>
                <w:sz w:val="24"/>
              </w:rPr>
              <w:t xml:space="preserve"> Keeping everyone safe and healthy.</w:t>
            </w:r>
          </w:p>
          <w:p w:rsidR="00C30548" w:rsidRDefault="00C30548" w:rsidP="007B789A">
            <w:pPr>
              <w:pStyle w:val="TableParagraph"/>
              <w:ind w:left="0"/>
              <w:rPr>
                <w:rFonts w:asciiTheme="minorHAnsi" w:hAnsiTheme="minorHAnsi"/>
                <w:sz w:val="24"/>
              </w:rPr>
            </w:pPr>
          </w:p>
          <w:p w:rsidR="00213824" w:rsidRDefault="00213824" w:rsidP="007B789A">
            <w:pPr>
              <w:pStyle w:val="TableParagraph"/>
              <w:ind w:left="0"/>
              <w:rPr>
                <w:rFonts w:asciiTheme="minorHAnsi" w:hAnsiTheme="minorHAnsi"/>
                <w:sz w:val="24"/>
              </w:rPr>
            </w:pPr>
            <w:r>
              <w:rPr>
                <w:rFonts w:asciiTheme="minorHAnsi" w:hAnsiTheme="minorHAnsi"/>
                <w:sz w:val="24"/>
              </w:rPr>
              <w:t xml:space="preserve">To provide a good level of subject co-ordination. </w:t>
            </w:r>
          </w:p>
          <w:p w:rsidR="00F22C22" w:rsidRDefault="00F22C22" w:rsidP="007B789A">
            <w:pPr>
              <w:pStyle w:val="TableParagraph"/>
              <w:ind w:left="0"/>
              <w:rPr>
                <w:rFonts w:asciiTheme="minorHAnsi" w:hAnsiTheme="minorHAnsi"/>
                <w:sz w:val="24"/>
              </w:rPr>
            </w:pPr>
          </w:p>
          <w:p w:rsidR="00F22C22" w:rsidRDefault="00F22C22" w:rsidP="007B789A">
            <w:pPr>
              <w:pStyle w:val="TableParagraph"/>
              <w:ind w:left="0"/>
              <w:rPr>
                <w:rFonts w:asciiTheme="minorHAnsi" w:hAnsiTheme="minorHAnsi"/>
                <w:sz w:val="24"/>
              </w:rPr>
            </w:pPr>
          </w:p>
          <w:p w:rsidR="00F22C22" w:rsidRDefault="00F22C22" w:rsidP="007B789A">
            <w:pPr>
              <w:pStyle w:val="TableParagraph"/>
              <w:ind w:left="0"/>
              <w:rPr>
                <w:rFonts w:asciiTheme="minorHAnsi" w:hAnsiTheme="minorHAnsi"/>
                <w:sz w:val="24"/>
              </w:rPr>
            </w:pPr>
          </w:p>
          <w:p w:rsidR="00F22C22" w:rsidRDefault="00F22C22" w:rsidP="007B789A">
            <w:pPr>
              <w:pStyle w:val="TableParagraph"/>
              <w:ind w:left="0"/>
              <w:rPr>
                <w:rFonts w:asciiTheme="minorHAnsi" w:hAnsiTheme="minorHAnsi"/>
                <w:sz w:val="24"/>
              </w:rPr>
            </w:pPr>
            <w:r>
              <w:rPr>
                <w:rFonts w:asciiTheme="minorHAnsi" w:hAnsiTheme="minorHAnsi"/>
                <w:sz w:val="24"/>
              </w:rPr>
              <w:t xml:space="preserve">To ensure that monitoring, planning and assessment are of high quality. </w:t>
            </w:r>
          </w:p>
          <w:p w:rsidR="00E4718F" w:rsidRDefault="00E4718F" w:rsidP="007B789A">
            <w:pPr>
              <w:pStyle w:val="TableParagraph"/>
              <w:ind w:left="0"/>
              <w:rPr>
                <w:rFonts w:asciiTheme="minorHAnsi" w:hAnsiTheme="minorHAnsi"/>
                <w:sz w:val="24"/>
              </w:rPr>
            </w:pPr>
          </w:p>
          <w:p w:rsidR="00E4718F" w:rsidRDefault="00E4718F" w:rsidP="007B789A">
            <w:pPr>
              <w:pStyle w:val="TableParagraph"/>
              <w:ind w:left="0"/>
              <w:rPr>
                <w:rFonts w:asciiTheme="minorHAnsi" w:hAnsiTheme="minorHAnsi"/>
                <w:sz w:val="24"/>
              </w:rPr>
            </w:pPr>
          </w:p>
          <w:p w:rsidR="00E4718F" w:rsidRDefault="00E4718F" w:rsidP="007B789A">
            <w:pPr>
              <w:pStyle w:val="TableParagraph"/>
              <w:ind w:left="0"/>
              <w:rPr>
                <w:rFonts w:asciiTheme="minorHAnsi" w:hAnsiTheme="minorHAnsi"/>
                <w:sz w:val="24"/>
              </w:rPr>
            </w:pPr>
          </w:p>
          <w:p w:rsidR="00E4718F" w:rsidRDefault="00E4718F" w:rsidP="007B789A">
            <w:pPr>
              <w:pStyle w:val="TableParagraph"/>
              <w:ind w:left="0"/>
              <w:rPr>
                <w:rFonts w:asciiTheme="minorHAnsi" w:hAnsiTheme="minorHAnsi"/>
                <w:sz w:val="24"/>
              </w:rPr>
            </w:pPr>
          </w:p>
          <w:p w:rsidR="00E4718F" w:rsidRPr="006F6CA9" w:rsidRDefault="00E4718F" w:rsidP="007B789A">
            <w:pPr>
              <w:pStyle w:val="TableParagraph"/>
              <w:ind w:left="0"/>
              <w:rPr>
                <w:rFonts w:asciiTheme="minorHAnsi" w:hAnsiTheme="minorHAnsi"/>
                <w:sz w:val="24"/>
              </w:rPr>
            </w:pPr>
            <w:r>
              <w:rPr>
                <w:rFonts w:asciiTheme="minorHAnsi" w:hAnsiTheme="minorHAnsi"/>
                <w:sz w:val="24"/>
              </w:rPr>
              <w:t xml:space="preserve">To ensure that lunchtimes offer children good quality physical fitness opportunities </w:t>
            </w:r>
          </w:p>
        </w:tc>
        <w:tc>
          <w:tcPr>
            <w:tcW w:w="3261" w:type="dxa"/>
          </w:tcPr>
          <w:p w:rsidR="00C30548" w:rsidRDefault="004515B3" w:rsidP="007B789A">
            <w:pPr>
              <w:pStyle w:val="TableParagraph"/>
              <w:ind w:left="0"/>
              <w:rPr>
                <w:rFonts w:asciiTheme="minorHAnsi" w:hAnsiTheme="minorHAnsi"/>
                <w:sz w:val="24"/>
              </w:rPr>
            </w:pPr>
            <w:r>
              <w:rPr>
                <w:rFonts w:asciiTheme="minorHAnsi" w:hAnsiTheme="minorHAnsi"/>
                <w:sz w:val="24"/>
              </w:rPr>
              <w:lastRenderedPageBreak/>
              <w:t xml:space="preserve">To Purchase </w:t>
            </w:r>
            <w:proofErr w:type="spellStart"/>
            <w:r>
              <w:rPr>
                <w:rFonts w:asciiTheme="minorHAnsi" w:hAnsiTheme="minorHAnsi"/>
                <w:sz w:val="24"/>
              </w:rPr>
              <w:t>afPE</w:t>
            </w:r>
            <w:proofErr w:type="spellEnd"/>
            <w:r>
              <w:rPr>
                <w:rFonts w:asciiTheme="minorHAnsi" w:hAnsiTheme="minorHAnsi"/>
                <w:sz w:val="24"/>
              </w:rPr>
              <w:t xml:space="preserve"> membership. </w:t>
            </w:r>
          </w:p>
          <w:p w:rsidR="00C30548" w:rsidRDefault="00C30548" w:rsidP="007B789A">
            <w:pPr>
              <w:pStyle w:val="TableParagraph"/>
              <w:ind w:left="0"/>
              <w:rPr>
                <w:rFonts w:asciiTheme="minorHAnsi" w:hAnsiTheme="minorHAnsi"/>
                <w:sz w:val="24"/>
              </w:rPr>
            </w:pPr>
          </w:p>
          <w:p w:rsidR="004515B3" w:rsidRDefault="004515B3" w:rsidP="007B789A">
            <w:pPr>
              <w:pStyle w:val="TableParagraph"/>
              <w:ind w:left="0"/>
              <w:rPr>
                <w:rFonts w:asciiTheme="minorHAnsi" w:hAnsiTheme="minorHAnsi"/>
                <w:sz w:val="24"/>
              </w:rPr>
            </w:pPr>
          </w:p>
          <w:p w:rsidR="004515B3" w:rsidRDefault="004515B3" w:rsidP="007B789A">
            <w:pPr>
              <w:pStyle w:val="TableParagraph"/>
              <w:ind w:left="0"/>
              <w:rPr>
                <w:rFonts w:asciiTheme="minorHAnsi" w:hAnsiTheme="minorHAnsi"/>
                <w:sz w:val="24"/>
              </w:rPr>
            </w:pPr>
          </w:p>
          <w:p w:rsidR="004515B3" w:rsidRDefault="004515B3" w:rsidP="007B789A">
            <w:pPr>
              <w:pStyle w:val="TableParagraph"/>
              <w:ind w:left="0"/>
              <w:rPr>
                <w:rFonts w:asciiTheme="minorHAnsi" w:hAnsiTheme="minorHAnsi"/>
                <w:sz w:val="24"/>
              </w:rPr>
            </w:pPr>
          </w:p>
          <w:p w:rsidR="00882584" w:rsidRDefault="00C30548" w:rsidP="007B789A">
            <w:pPr>
              <w:pStyle w:val="TableParagraph"/>
              <w:ind w:left="0"/>
              <w:rPr>
                <w:rFonts w:asciiTheme="minorHAnsi" w:hAnsiTheme="minorHAnsi"/>
                <w:sz w:val="24"/>
              </w:rPr>
            </w:pPr>
            <w:r>
              <w:rPr>
                <w:rFonts w:asciiTheme="minorHAnsi" w:hAnsiTheme="minorHAnsi"/>
                <w:sz w:val="24"/>
              </w:rPr>
              <w:t xml:space="preserve">To purchase the safer practice book. </w:t>
            </w:r>
            <w:r w:rsidR="00872364">
              <w:rPr>
                <w:rFonts w:asciiTheme="minorHAnsi" w:hAnsiTheme="minorHAnsi"/>
                <w:sz w:val="24"/>
              </w:rPr>
              <w:t xml:space="preserve"> </w:t>
            </w:r>
          </w:p>
          <w:p w:rsidR="00213824" w:rsidRDefault="00213824" w:rsidP="007B789A">
            <w:pPr>
              <w:pStyle w:val="TableParagraph"/>
              <w:ind w:left="0"/>
              <w:rPr>
                <w:rFonts w:asciiTheme="minorHAnsi" w:hAnsiTheme="minorHAnsi"/>
                <w:sz w:val="24"/>
              </w:rPr>
            </w:pPr>
          </w:p>
          <w:p w:rsidR="00213824" w:rsidRDefault="00213824" w:rsidP="007B789A">
            <w:pPr>
              <w:pStyle w:val="TableParagraph"/>
              <w:ind w:left="0"/>
              <w:rPr>
                <w:rFonts w:asciiTheme="minorHAnsi" w:hAnsiTheme="minorHAnsi"/>
                <w:sz w:val="24"/>
              </w:rPr>
            </w:pPr>
          </w:p>
          <w:p w:rsidR="00213824" w:rsidRDefault="00213824" w:rsidP="007B789A">
            <w:pPr>
              <w:pStyle w:val="TableParagraph"/>
              <w:ind w:left="0"/>
              <w:rPr>
                <w:rFonts w:asciiTheme="minorHAnsi" w:hAnsiTheme="minorHAnsi"/>
                <w:sz w:val="24"/>
              </w:rPr>
            </w:pPr>
          </w:p>
          <w:p w:rsidR="00213824" w:rsidRDefault="00213824" w:rsidP="007B789A">
            <w:pPr>
              <w:pStyle w:val="TableParagraph"/>
              <w:ind w:left="0"/>
              <w:rPr>
                <w:rFonts w:asciiTheme="minorHAnsi" w:hAnsiTheme="minorHAnsi"/>
                <w:sz w:val="24"/>
              </w:rPr>
            </w:pPr>
            <w:r>
              <w:rPr>
                <w:rFonts w:asciiTheme="minorHAnsi" w:hAnsiTheme="minorHAnsi"/>
                <w:sz w:val="24"/>
              </w:rPr>
              <w:t>Level 4 qualification to be com</w:t>
            </w:r>
            <w:r w:rsidR="00F22C22">
              <w:rPr>
                <w:rFonts w:asciiTheme="minorHAnsi" w:hAnsiTheme="minorHAnsi"/>
                <w:sz w:val="24"/>
              </w:rPr>
              <w:t>pleted in PE subject leadership.</w:t>
            </w:r>
          </w:p>
          <w:p w:rsidR="00F22C22" w:rsidRDefault="00F22C22" w:rsidP="007B789A">
            <w:pPr>
              <w:pStyle w:val="TableParagraph"/>
              <w:ind w:left="0"/>
              <w:rPr>
                <w:rFonts w:asciiTheme="minorHAnsi" w:hAnsiTheme="minorHAnsi"/>
                <w:sz w:val="24"/>
              </w:rPr>
            </w:pPr>
          </w:p>
          <w:p w:rsidR="00F22C22" w:rsidRDefault="00F22C22" w:rsidP="007B789A">
            <w:pPr>
              <w:pStyle w:val="TableParagraph"/>
              <w:ind w:left="0"/>
              <w:rPr>
                <w:rFonts w:asciiTheme="minorHAnsi" w:hAnsiTheme="minorHAnsi"/>
                <w:sz w:val="24"/>
              </w:rPr>
            </w:pPr>
          </w:p>
          <w:p w:rsidR="00F22C22" w:rsidRDefault="00F22C22" w:rsidP="007B789A">
            <w:pPr>
              <w:pStyle w:val="TableParagraph"/>
              <w:ind w:left="0"/>
              <w:rPr>
                <w:rFonts w:asciiTheme="minorHAnsi" w:hAnsiTheme="minorHAnsi"/>
                <w:sz w:val="24"/>
              </w:rPr>
            </w:pPr>
            <w:r>
              <w:rPr>
                <w:rFonts w:asciiTheme="minorHAnsi" w:hAnsiTheme="minorHAnsi"/>
                <w:sz w:val="24"/>
              </w:rPr>
              <w:t xml:space="preserve">Provide an IPAD to ensure all of this information is recorded in one place. To allow the PE teacher to access required </w:t>
            </w:r>
            <w:r>
              <w:rPr>
                <w:rFonts w:asciiTheme="minorHAnsi" w:hAnsiTheme="minorHAnsi"/>
                <w:sz w:val="24"/>
              </w:rPr>
              <w:lastRenderedPageBreak/>
              <w:t xml:space="preserve">information and ease whilst teaching. </w:t>
            </w:r>
          </w:p>
          <w:p w:rsidR="00F22C22" w:rsidRDefault="00F22C22" w:rsidP="007B789A">
            <w:pPr>
              <w:pStyle w:val="TableParagraph"/>
              <w:ind w:left="0"/>
              <w:rPr>
                <w:rFonts w:asciiTheme="minorHAnsi" w:hAnsiTheme="minorHAnsi"/>
                <w:sz w:val="24"/>
              </w:rPr>
            </w:pPr>
          </w:p>
          <w:p w:rsidR="00E4718F" w:rsidRPr="006F6CA9" w:rsidRDefault="00E4718F" w:rsidP="007B789A">
            <w:pPr>
              <w:pStyle w:val="TableParagraph"/>
              <w:ind w:left="0"/>
              <w:rPr>
                <w:rFonts w:asciiTheme="minorHAnsi" w:hAnsiTheme="minorHAnsi"/>
                <w:sz w:val="24"/>
              </w:rPr>
            </w:pPr>
            <w:r>
              <w:rPr>
                <w:rFonts w:asciiTheme="minorHAnsi" w:hAnsiTheme="minorHAnsi"/>
                <w:sz w:val="24"/>
              </w:rPr>
              <w:t xml:space="preserve">MSA’s to have training on how to lead high quality effective lunchtime activity. </w:t>
            </w:r>
          </w:p>
        </w:tc>
        <w:tc>
          <w:tcPr>
            <w:tcW w:w="1417" w:type="dxa"/>
          </w:tcPr>
          <w:p w:rsidR="00882584" w:rsidRDefault="00872364" w:rsidP="007B789A">
            <w:pPr>
              <w:pStyle w:val="TableParagraph"/>
              <w:ind w:left="0"/>
              <w:rPr>
                <w:rFonts w:asciiTheme="minorHAnsi" w:hAnsiTheme="minorHAnsi"/>
                <w:sz w:val="24"/>
              </w:rPr>
            </w:pPr>
            <w:r>
              <w:rPr>
                <w:rFonts w:asciiTheme="minorHAnsi" w:hAnsiTheme="minorHAnsi"/>
                <w:sz w:val="24"/>
              </w:rPr>
              <w:lastRenderedPageBreak/>
              <w:t xml:space="preserve"> £ 160</w:t>
            </w:r>
          </w:p>
          <w:p w:rsidR="00C30548" w:rsidRDefault="00C30548" w:rsidP="007B789A">
            <w:pPr>
              <w:pStyle w:val="TableParagraph"/>
              <w:ind w:left="0"/>
              <w:rPr>
                <w:rFonts w:asciiTheme="minorHAnsi" w:hAnsiTheme="minorHAnsi"/>
                <w:sz w:val="24"/>
              </w:rPr>
            </w:pPr>
          </w:p>
          <w:p w:rsidR="00C30548" w:rsidRDefault="00C30548" w:rsidP="007B789A">
            <w:pPr>
              <w:pStyle w:val="TableParagraph"/>
              <w:ind w:left="0"/>
              <w:rPr>
                <w:rFonts w:asciiTheme="minorHAnsi" w:hAnsiTheme="minorHAnsi"/>
                <w:sz w:val="24"/>
              </w:rPr>
            </w:pPr>
          </w:p>
          <w:p w:rsidR="00C30548" w:rsidRDefault="00C30548" w:rsidP="007B789A">
            <w:pPr>
              <w:pStyle w:val="TableParagraph"/>
              <w:ind w:left="0"/>
              <w:rPr>
                <w:rFonts w:asciiTheme="minorHAnsi" w:hAnsiTheme="minorHAnsi"/>
                <w:sz w:val="24"/>
              </w:rPr>
            </w:pPr>
          </w:p>
          <w:p w:rsidR="00C30548" w:rsidRDefault="00C30548" w:rsidP="007B789A">
            <w:pPr>
              <w:pStyle w:val="TableParagraph"/>
              <w:ind w:left="0"/>
              <w:rPr>
                <w:rFonts w:asciiTheme="minorHAnsi" w:hAnsiTheme="minorHAnsi"/>
                <w:sz w:val="24"/>
              </w:rPr>
            </w:pPr>
          </w:p>
          <w:p w:rsidR="00C30548" w:rsidRDefault="00C30548" w:rsidP="007B789A">
            <w:pPr>
              <w:pStyle w:val="TableParagraph"/>
              <w:ind w:left="0"/>
              <w:rPr>
                <w:rFonts w:asciiTheme="minorHAnsi" w:hAnsiTheme="minorHAnsi"/>
                <w:sz w:val="24"/>
              </w:rPr>
            </w:pPr>
            <w:r>
              <w:rPr>
                <w:rFonts w:asciiTheme="minorHAnsi" w:hAnsiTheme="minorHAnsi"/>
                <w:sz w:val="24"/>
              </w:rPr>
              <w:t>£44.99</w:t>
            </w:r>
          </w:p>
          <w:p w:rsidR="00213824" w:rsidRDefault="00213824" w:rsidP="007B789A">
            <w:pPr>
              <w:pStyle w:val="TableParagraph"/>
              <w:ind w:left="0"/>
              <w:rPr>
                <w:rFonts w:asciiTheme="minorHAnsi" w:hAnsiTheme="minorHAnsi"/>
                <w:sz w:val="24"/>
              </w:rPr>
            </w:pPr>
          </w:p>
          <w:p w:rsidR="00213824" w:rsidRDefault="00213824" w:rsidP="007B789A">
            <w:pPr>
              <w:pStyle w:val="TableParagraph"/>
              <w:ind w:left="0"/>
              <w:rPr>
                <w:rFonts w:asciiTheme="minorHAnsi" w:hAnsiTheme="minorHAnsi"/>
                <w:sz w:val="24"/>
              </w:rPr>
            </w:pPr>
          </w:p>
          <w:p w:rsidR="00213824" w:rsidRDefault="00213824" w:rsidP="007B789A">
            <w:pPr>
              <w:pStyle w:val="TableParagraph"/>
              <w:ind w:left="0"/>
              <w:rPr>
                <w:rFonts w:asciiTheme="minorHAnsi" w:hAnsiTheme="minorHAnsi"/>
                <w:sz w:val="24"/>
              </w:rPr>
            </w:pPr>
          </w:p>
          <w:p w:rsidR="00213824" w:rsidRDefault="00213824" w:rsidP="007B789A">
            <w:pPr>
              <w:pStyle w:val="TableParagraph"/>
              <w:ind w:left="0"/>
              <w:rPr>
                <w:rFonts w:asciiTheme="minorHAnsi" w:hAnsiTheme="minorHAnsi"/>
                <w:sz w:val="24"/>
              </w:rPr>
            </w:pPr>
          </w:p>
          <w:p w:rsidR="00213824" w:rsidRDefault="00213824" w:rsidP="007B789A">
            <w:pPr>
              <w:pStyle w:val="TableParagraph"/>
              <w:ind w:left="0"/>
              <w:rPr>
                <w:rFonts w:asciiTheme="minorHAnsi" w:hAnsiTheme="minorHAnsi"/>
                <w:sz w:val="24"/>
              </w:rPr>
            </w:pPr>
            <w:r>
              <w:rPr>
                <w:rFonts w:asciiTheme="minorHAnsi" w:hAnsiTheme="minorHAnsi"/>
                <w:sz w:val="24"/>
              </w:rPr>
              <w:t>£1,250</w:t>
            </w:r>
          </w:p>
          <w:p w:rsidR="00F22C22" w:rsidRDefault="00F22C22" w:rsidP="007B789A">
            <w:pPr>
              <w:pStyle w:val="TableParagraph"/>
              <w:ind w:left="0"/>
              <w:rPr>
                <w:rFonts w:asciiTheme="minorHAnsi" w:hAnsiTheme="minorHAnsi"/>
                <w:sz w:val="24"/>
              </w:rPr>
            </w:pPr>
          </w:p>
          <w:p w:rsidR="00F22C22" w:rsidRDefault="00F22C22" w:rsidP="007B789A">
            <w:pPr>
              <w:pStyle w:val="TableParagraph"/>
              <w:ind w:left="0"/>
              <w:rPr>
                <w:rFonts w:asciiTheme="minorHAnsi" w:hAnsiTheme="minorHAnsi"/>
                <w:sz w:val="24"/>
              </w:rPr>
            </w:pPr>
          </w:p>
          <w:p w:rsidR="00F22C22" w:rsidRDefault="00F22C22" w:rsidP="007B789A">
            <w:pPr>
              <w:pStyle w:val="TableParagraph"/>
              <w:ind w:left="0"/>
              <w:rPr>
                <w:rFonts w:asciiTheme="minorHAnsi" w:hAnsiTheme="minorHAnsi"/>
                <w:sz w:val="24"/>
              </w:rPr>
            </w:pPr>
          </w:p>
          <w:p w:rsidR="00F22C22" w:rsidRDefault="00F22C22" w:rsidP="007B789A">
            <w:pPr>
              <w:pStyle w:val="TableParagraph"/>
              <w:ind w:left="0"/>
              <w:rPr>
                <w:rFonts w:asciiTheme="minorHAnsi" w:hAnsiTheme="minorHAnsi"/>
                <w:sz w:val="24"/>
              </w:rPr>
            </w:pPr>
          </w:p>
          <w:p w:rsidR="00F22C22" w:rsidRDefault="00F22C22" w:rsidP="007B789A">
            <w:pPr>
              <w:pStyle w:val="TableParagraph"/>
              <w:ind w:left="0"/>
              <w:rPr>
                <w:rFonts w:asciiTheme="minorHAnsi" w:hAnsiTheme="minorHAnsi"/>
                <w:sz w:val="24"/>
              </w:rPr>
            </w:pPr>
            <w:r>
              <w:rPr>
                <w:rFonts w:asciiTheme="minorHAnsi" w:hAnsiTheme="minorHAnsi"/>
                <w:sz w:val="24"/>
              </w:rPr>
              <w:t>£400</w:t>
            </w:r>
          </w:p>
          <w:p w:rsidR="00ED7647" w:rsidRDefault="00ED7647" w:rsidP="007B789A">
            <w:pPr>
              <w:pStyle w:val="TableParagraph"/>
              <w:ind w:left="0"/>
              <w:rPr>
                <w:rFonts w:asciiTheme="minorHAnsi" w:hAnsiTheme="minorHAnsi"/>
                <w:sz w:val="24"/>
              </w:rPr>
            </w:pPr>
          </w:p>
          <w:p w:rsidR="00ED7647" w:rsidRDefault="00ED7647" w:rsidP="007B789A">
            <w:pPr>
              <w:pStyle w:val="TableParagraph"/>
              <w:ind w:left="0"/>
              <w:rPr>
                <w:rFonts w:asciiTheme="minorHAnsi" w:hAnsiTheme="minorHAnsi"/>
                <w:sz w:val="24"/>
              </w:rPr>
            </w:pPr>
          </w:p>
          <w:p w:rsidR="00ED7647" w:rsidRDefault="00ED7647" w:rsidP="007B789A">
            <w:pPr>
              <w:pStyle w:val="TableParagraph"/>
              <w:ind w:left="0"/>
              <w:rPr>
                <w:rFonts w:asciiTheme="minorHAnsi" w:hAnsiTheme="minorHAnsi"/>
                <w:sz w:val="24"/>
              </w:rPr>
            </w:pPr>
          </w:p>
          <w:p w:rsidR="00ED7647" w:rsidRDefault="00ED7647" w:rsidP="007B789A">
            <w:pPr>
              <w:pStyle w:val="TableParagraph"/>
              <w:ind w:left="0"/>
              <w:rPr>
                <w:rFonts w:asciiTheme="minorHAnsi" w:hAnsiTheme="minorHAnsi"/>
                <w:sz w:val="24"/>
              </w:rPr>
            </w:pPr>
          </w:p>
          <w:p w:rsidR="00ED7647" w:rsidRDefault="00ED7647" w:rsidP="007B789A">
            <w:pPr>
              <w:pStyle w:val="TableParagraph"/>
              <w:ind w:left="0"/>
              <w:rPr>
                <w:rFonts w:asciiTheme="minorHAnsi" w:hAnsiTheme="minorHAnsi"/>
                <w:sz w:val="24"/>
              </w:rPr>
            </w:pPr>
          </w:p>
          <w:p w:rsidR="00ED7647" w:rsidRDefault="00ED7647" w:rsidP="007B789A">
            <w:pPr>
              <w:pStyle w:val="TableParagraph"/>
              <w:ind w:left="0"/>
              <w:rPr>
                <w:rFonts w:asciiTheme="minorHAnsi" w:hAnsiTheme="minorHAnsi"/>
                <w:sz w:val="24"/>
              </w:rPr>
            </w:pPr>
          </w:p>
          <w:p w:rsidR="00ED7647" w:rsidRPr="006F6CA9" w:rsidRDefault="00ED7647" w:rsidP="007B789A">
            <w:pPr>
              <w:pStyle w:val="TableParagraph"/>
              <w:ind w:left="0"/>
              <w:rPr>
                <w:rFonts w:asciiTheme="minorHAnsi" w:hAnsiTheme="minorHAnsi"/>
                <w:sz w:val="24"/>
              </w:rPr>
            </w:pPr>
            <w:r>
              <w:rPr>
                <w:rFonts w:asciiTheme="minorHAnsi" w:hAnsiTheme="minorHAnsi"/>
                <w:sz w:val="24"/>
              </w:rPr>
              <w:t>£300</w:t>
            </w:r>
          </w:p>
        </w:tc>
        <w:tc>
          <w:tcPr>
            <w:tcW w:w="2977" w:type="dxa"/>
          </w:tcPr>
          <w:p w:rsidR="00882584" w:rsidRDefault="00872364" w:rsidP="007B789A">
            <w:pPr>
              <w:pStyle w:val="TableParagraph"/>
              <w:ind w:left="0"/>
              <w:rPr>
                <w:rFonts w:asciiTheme="minorHAnsi" w:hAnsiTheme="minorHAnsi"/>
                <w:sz w:val="24"/>
              </w:rPr>
            </w:pPr>
            <w:r>
              <w:rPr>
                <w:rFonts w:asciiTheme="minorHAnsi" w:hAnsiTheme="minorHAnsi"/>
                <w:sz w:val="24"/>
              </w:rPr>
              <w:lastRenderedPageBreak/>
              <w:t xml:space="preserve">Teaching staff will have a good awareness of changes to PE regarding curriculum and Health and Safety aspects. </w:t>
            </w:r>
          </w:p>
          <w:p w:rsidR="00C30548" w:rsidRDefault="00C30548" w:rsidP="007B789A">
            <w:pPr>
              <w:pStyle w:val="TableParagraph"/>
              <w:ind w:left="0"/>
              <w:rPr>
                <w:rFonts w:asciiTheme="minorHAnsi" w:hAnsiTheme="minorHAnsi"/>
                <w:sz w:val="24"/>
              </w:rPr>
            </w:pPr>
          </w:p>
          <w:p w:rsidR="00C30548" w:rsidRDefault="00C30548" w:rsidP="007B789A">
            <w:pPr>
              <w:pStyle w:val="TableParagraph"/>
              <w:ind w:left="0"/>
              <w:rPr>
                <w:rFonts w:asciiTheme="minorHAnsi" w:hAnsiTheme="minorHAnsi"/>
                <w:sz w:val="24"/>
              </w:rPr>
            </w:pPr>
            <w:r>
              <w:rPr>
                <w:rFonts w:asciiTheme="minorHAnsi" w:hAnsiTheme="minorHAnsi"/>
                <w:sz w:val="24"/>
              </w:rPr>
              <w:t xml:space="preserve">All H&amp;S practices during PE lessons and school sport will be adhered to. </w:t>
            </w:r>
          </w:p>
          <w:p w:rsidR="00213824" w:rsidRDefault="00213824" w:rsidP="007B789A">
            <w:pPr>
              <w:pStyle w:val="TableParagraph"/>
              <w:ind w:left="0"/>
              <w:rPr>
                <w:rFonts w:asciiTheme="minorHAnsi" w:hAnsiTheme="minorHAnsi"/>
                <w:sz w:val="24"/>
              </w:rPr>
            </w:pPr>
          </w:p>
          <w:p w:rsidR="00213824" w:rsidRDefault="00213824" w:rsidP="007B789A">
            <w:pPr>
              <w:pStyle w:val="TableParagraph"/>
              <w:ind w:left="0"/>
              <w:rPr>
                <w:rFonts w:asciiTheme="minorHAnsi" w:hAnsiTheme="minorHAnsi"/>
                <w:sz w:val="24"/>
              </w:rPr>
            </w:pPr>
          </w:p>
          <w:p w:rsidR="00213824" w:rsidRDefault="00213824" w:rsidP="007B789A">
            <w:pPr>
              <w:pStyle w:val="TableParagraph"/>
              <w:ind w:left="0"/>
              <w:rPr>
                <w:rFonts w:asciiTheme="minorHAnsi" w:hAnsiTheme="minorHAnsi"/>
                <w:sz w:val="24"/>
              </w:rPr>
            </w:pPr>
            <w:r>
              <w:rPr>
                <w:rFonts w:asciiTheme="minorHAnsi" w:hAnsiTheme="minorHAnsi"/>
                <w:sz w:val="24"/>
              </w:rPr>
              <w:t xml:space="preserve">PE will be co-ordinated to a high standard to ensure that children are accessing high quality PE. </w:t>
            </w:r>
          </w:p>
          <w:p w:rsidR="00F22C22" w:rsidRDefault="00F22C22" w:rsidP="007B789A">
            <w:pPr>
              <w:pStyle w:val="TableParagraph"/>
              <w:ind w:left="0"/>
              <w:rPr>
                <w:rFonts w:asciiTheme="minorHAnsi" w:hAnsiTheme="minorHAnsi"/>
                <w:sz w:val="24"/>
              </w:rPr>
            </w:pPr>
          </w:p>
          <w:p w:rsidR="00F22C22" w:rsidRDefault="00F22C22" w:rsidP="007B789A">
            <w:pPr>
              <w:pStyle w:val="TableParagraph"/>
              <w:ind w:left="0"/>
              <w:rPr>
                <w:rFonts w:asciiTheme="minorHAnsi" w:hAnsiTheme="minorHAnsi"/>
                <w:sz w:val="24"/>
              </w:rPr>
            </w:pPr>
            <w:r>
              <w:rPr>
                <w:rFonts w:asciiTheme="minorHAnsi" w:hAnsiTheme="minorHAnsi"/>
                <w:sz w:val="24"/>
              </w:rPr>
              <w:t xml:space="preserve">Assessments completed and next steps created for children. Lessons will be taught well and device </w:t>
            </w:r>
            <w:r>
              <w:rPr>
                <w:rFonts w:asciiTheme="minorHAnsi" w:hAnsiTheme="minorHAnsi"/>
                <w:sz w:val="24"/>
              </w:rPr>
              <w:lastRenderedPageBreak/>
              <w:t xml:space="preserve">provide support within lessons. </w:t>
            </w:r>
          </w:p>
          <w:p w:rsidR="00ED7647" w:rsidRDefault="00ED7647" w:rsidP="007B789A">
            <w:pPr>
              <w:pStyle w:val="TableParagraph"/>
              <w:ind w:left="0"/>
              <w:rPr>
                <w:rFonts w:asciiTheme="minorHAnsi" w:hAnsiTheme="minorHAnsi"/>
                <w:sz w:val="24"/>
              </w:rPr>
            </w:pPr>
          </w:p>
          <w:p w:rsidR="00ED7647" w:rsidRPr="006F6CA9" w:rsidRDefault="00ED7647" w:rsidP="007B789A">
            <w:pPr>
              <w:pStyle w:val="TableParagraph"/>
              <w:ind w:left="0"/>
              <w:rPr>
                <w:rFonts w:asciiTheme="minorHAnsi" w:hAnsiTheme="minorHAnsi"/>
                <w:sz w:val="24"/>
              </w:rPr>
            </w:pPr>
            <w:r>
              <w:rPr>
                <w:rFonts w:asciiTheme="minorHAnsi" w:hAnsiTheme="minorHAnsi"/>
                <w:sz w:val="24"/>
              </w:rPr>
              <w:t xml:space="preserve">Children have opportunities to participate in physical activity </w:t>
            </w:r>
            <w:r w:rsidR="00EC2528">
              <w:rPr>
                <w:rFonts w:asciiTheme="minorHAnsi" w:hAnsiTheme="minorHAnsi"/>
                <w:sz w:val="24"/>
              </w:rPr>
              <w:t xml:space="preserve">at lunchtimes that are promoted by the MSA’s </w:t>
            </w:r>
          </w:p>
        </w:tc>
        <w:tc>
          <w:tcPr>
            <w:tcW w:w="2835" w:type="dxa"/>
          </w:tcPr>
          <w:p w:rsidR="00882584" w:rsidRDefault="00872364" w:rsidP="007B789A">
            <w:pPr>
              <w:pStyle w:val="TableParagraph"/>
              <w:ind w:left="0"/>
              <w:rPr>
                <w:rFonts w:asciiTheme="minorHAnsi" w:hAnsiTheme="minorHAnsi"/>
                <w:sz w:val="24"/>
              </w:rPr>
            </w:pPr>
            <w:r>
              <w:rPr>
                <w:rFonts w:asciiTheme="minorHAnsi" w:hAnsiTheme="minorHAnsi"/>
                <w:sz w:val="24"/>
              </w:rPr>
              <w:lastRenderedPageBreak/>
              <w:t xml:space="preserve">To continue this membership in following years. </w:t>
            </w:r>
          </w:p>
          <w:p w:rsidR="00C30548" w:rsidRDefault="00C30548" w:rsidP="007B789A">
            <w:pPr>
              <w:pStyle w:val="TableParagraph"/>
              <w:ind w:left="0"/>
              <w:rPr>
                <w:rFonts w:asciiTheme="minorHAnsi" w:hAnsiTheme="minorHAnsi"/>
                <w:sz w:val="24"/>
              </w:rPr>
            </w:pPr>
          </w:p>
          <w:p w:rsidR="00C30548" w:rsidRDefault="00C30548" w:rsidP="007B789A">
            <w:pPr>
              <w:pStyle w:val="TableParagraph"/>
              <w:ind w:left="0"/>
              <w:rPr>
                <w:rFonts w:asciiTheme="minorHAnsi" w:hAnsiTheme="minorHAnsi"/>
                <w:sz w:val="24"/>
              </w:rPr>
            </w:pPr>
          </w:p>
          <w:p w:rsidR="00C30548" w:rsidRDefault="00C30548" w:rsidP="007B789A">
            <w:pPr>
              <w:pStyle w:val="TableParagraph"/>
              <w:ind w:left="0"/>
              <w:rPr>
                <w:rFonts w:asciiTheme="minorHAnsi" w:hAnsiTheme="minorHAnsi"/>
                <w:sz w:val="24"/>
              </w:rPr>
            </w:pPr>
            <w:r>
              <w:rPr>
                <w:rFonts w:asciiTheme="minorHAnsi" w:hAnsiTheme="minorHAnsi"/>
                <w:sz w:val="24"/>
              </w:rPr>
              <w:t xml:space="preserve">Ensure PE staff have good knowledge of this booklet and purchase any future updates. </w:t>
            </w:r>
          </w:p>
          <w:p w:rsidR="00213824" w:rsidRDefault="00213824" w:rsidP="007B789A">
            <w:pPr>
              <w:pStyle w:val="TableParagraph"/>
              <w:ind w:left="0"/>
              <w:rPr>
                <w:rFonts w:asciiTheme="minorHAnsi" w:hAnsiTheme="minorHAnsi"/>
                <w:sz w:val="24"/>
              </w:rPr>
            </w:pPr>
          </w:p>
          <w:p w:rsidR="00213824" w:rsidRDefault="00213824" w:rsidP="007B789A">
            <w:pPr>
              <w:pStyle w:val="TableParagraph"/>
              <w:ind w:left="0"/>
              <w:rPr>
                <w:rFonts w:asciiTheme="minorHAnsi" w:hAnsiTheme="minorHAnsi"/>
                <w:sz w:val="24"/>
              </w:rPr>
            </w:pPr>
            <w:r>
              <w:rPr>
                <w:rFonts w:asciiTheme="minorHAnsi" w:hAnsiTheme="minorHAnsi"/>
                <w:sz w:val="24"/>
              </w:rPr>
              <w:t xml:space="preserve">To continue CPD to ensure PE is being monitored and </w:t>
            </w:r>
            <w:r w:rsidR="00F22C22">
              <w:rPr>
                <w:rFonts w:asciiTheme="minorHAnsi" w:hAnsiTheme="minorHAnsi"/>
                <w:sz w:val="24"/>
              </w:rPr>
              <w:t xml:space="preserve">taught well across the school. </w:t>
            </w:r>
          </w:p>
          <w:p w:rsidR="00F22C22" w:rsidRDefault="00F22C22" w:rsidP="007B789A">
            <w:pPr>
              <w:pStyle w:val="TableParagraph"/>
              <w:ind w:left="0"/>
              <w:rPr>
                <w:rFonts w:asciiTheme="minorHAnsi" w:hAnsiTheme="minorHAnsi"/>
                <w:sz w:val="24"/>
              </w:rPr>
            </w:pPr>
          </w:p>
          <w:p w:rsidR="00F22C22" w:rsidRDefault="00EC2528" w:rsidP="007B789A">
            <w:pPr>
              <w:pStyle w:val="TableParagraph"/>
              <w:ind w:left="0"/>
              <w:rPr>
                <w:rFonts w:asciiTheme="minorHAnsi" w:hAnsiTheme="minorHAnsi"/>
                <w:sz w:val="24"/>
              </w:rPr>
            </w:pPr>
            <w:r>
              <w:rPr>
                <w:rFonts w:asciiTheme="minorHAnsi" w:hAnsiTheme="minorHAnsi"/>
                <w:sz w:val="24"/>
              </w:rPr>
              <w:t xml:space="preserve">To ensure device continues to be used and updated, so maximum benefit is received. </w:t>
            </w:r>
          </w:p>
          <w:p w:rsidR="00EC2528" w:rsidRDefault="00EC2528" w:rsidP="007B789A">
            <w:pPr>
              <w:pStyle w:val="TableParagraph"/>
              <w:ind w:left="0"/>
              <w:rPr>
                <w:rFonts w:asciiTheme="minorHAnsi" w:hAnsiTheme="minorHAnsi"/>
                <w:sz w:val="24"/>
              </w:rPr>
            </w:pPr>
          </w:p>
          <w:p w:rsidR="00EC2528" w:rsidRDefault="00EC2528" w:rsidP="007B789A">
            <w:pPr>
              <w:pStyle w:val="TableParagraph"/>
              <w:ind w:left="0"/>
              <w:rPr>
                <w:rFonts w:asciiTheme="minorHAnsi" w:hAnsiTheme="minorHAnsi"/>
                <w:sz w:val="24"/>
              </w:rPr>
            </w:pPr>
          </w:p>
          <w:p w:rsidR="00EC2528" w:rsidRDefault="00EC2528" w:rsidP="007B789A">
            <w:pPr>
              <w:pStyle w:val="TableParagraph"/>
              <w:ind w:left="0"/>
              <w:rPr>
                <w:rFonts w:asciiTheme="minorHAnsi" w:hAnsiTheme="minorHAnsi"/>
                <w:sz w:val="24"/>
              </w:rPr>
            </w:pPr>
          </w:p>
          <w:p w:rsidR="00EC2528" w:rsidRPr="006F6CA9" w:rsidRDefault="00EC2528" w:rsidP="007B789A">
            <w:pPr>
              <w:pStyle w:val="TableParagraph"/>
              <w:ind w:left="0"/>
              <w:rPr>
                <w:rFonts w:asciiTheme="minorHAnsi" w:hAnsiTheme="minorHAnsi"/>
                <w:sz w:val="24"/>
              </w:rPr>
            </w:pPr>
            <w:r>
              <w:rPr>
                <w:rFonts w:asciiTheme="minorHAnsi" w:hAnsiTheme="minorHAnsi"/>
                <w:sz w:val="24"/>
              </w:rPr>
              <w:t xml:space="preserve">Continue to up skill MSA’s to allow them to support play leaders within school. </w:t>
            </w:r>
          </w:p>
        </w:tc>
      </w:tr>
    </w:tbl>
    <w:p w:rsidR="00882584" w:rsidRDefault="00882584"/>
    <w:p w:rsidR="00987423" w:rsidRDefault="00987423"/>
    <w:p w:rsidR="00987423" w:rsidRDefault="00987423"/>
    <w:p w:rsidR="003F6861" w:rsidRDefault="003F6861"/>
    <w:p w:rsidR="00987423" w:rsidRDefault="00987423"/>
    <w:p w:rsidR="00987423" w:rsidRDefault="00987423"/>
    <w:p w:rsidR="00987423" w:rsidRDefault="00987423"/>
    <w:p w:rsidR="000D660A" w:rsidRDefault="000D660A"/>
    <w:p w:rsidR="000D660A" w:rsidRDefault="000D660A"/>
    <w:p w:rsidR="000D660A" w:rsidRDefault="000D660A"/>
    <w:p w:rsidR="000D660A" w:rsidRDefault="000D660A"/>
    <w:p w:rsidR="000D660A" w:rsidRDefault="000D660A"/>
    <w:p w:rsidR="000D660A" w:rsidRDefault="000D660A"/>
    <w:p w:rsidR="000D660A" w:rsidRDefault="000D660A"/>
    <w:p w:rsidR="003F6861" w:rsidRDefault="003F6861"/>
    <w:p w:rsidR="003F6861" w:rsidRDefault="003F6861"/>
    <w:tbl>
      <w:tblPr>
        <w:tblW w:w="13892"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02"/>
        <w:gridCol w:w="3261"/>
        <w:gridCol w:w="1417"/>
        <w:gridCol w:w="2977"/>
        <w:gridCol w:w="2835"/>
      </w:tblGrid>
      <w:tr w:rsidR="00882584" w:rsidRPr="006F6CA9" w:rsidTr="007B789A">
        <w:trPr>
          <w:trHeight w:val="315"/>
        </w:trPr>
        <w:tc>
          <w:tcPr>
            <w:tcW w:w="11057" w:type="dxa"/>
            <w:gridSpan w:val="4"/>
            <w:vMerge w:val="restart"/>
            <w:tcBorders>
              <w:top w:val="single" w:sz="12" w:space="0" w:color="231F20"/>
            </w:tcBorders>
          </w:tcPr>
          <w:p w:rsidR="00882584" w:rsidRPr="006F6CA9" w:rsidRDefault="00882584" w:rsidP="007B789A">
            <w:pPr>
              <w:pStyle w:val="TableParagraph"/>
              <w:spacing w:before="16"/>
              <w:rPr>
                <w:rFonts w:asciiTheme="minorHAnsi" w:hAnsiTheme="minorHAnsi"/>
                <w:sz w:val="24"/>
              </w:rPr>
            </w:pPr>
            <w:r w:rsidRPr="006F6CA9">
              <w:rPr>
                <w:rFonts w:asciiTheme="minorHAnsi" w:hAnsiTheme="minorHAnsi"/>
                <w:b/>
                <w:color w:val="F26522"/>
                <w:sz w:val="24"/>
              </w:rPr>
              <w:t xml:space="preserve">Key indicator 4: </w:t>
            </w:r>
            <w:r w:rsidRPr="006F6CA9">
              <w:rPr>
                <w:rFonts w:asciiTheme="minorHAnsi" w:hAnsiTheme="minorHAnsi"/>
                <w:color w:val="F26522"/>
                <w:sz w:val="24"/>
              </w:rPr>
              <w:t>Broader experience of a range of sports and activities offered to all pupils</w:t>
            </w:r>
          </w:p>
        </w:tc>
        <w:tc>
          <w:tcPr>
            <w:tcW w:w="2835" w:type="dxa"/>
            <w:tcBorders>
              <w:top w:val="single" w:sz="12" w:space="0" w:color="231F20"/>
            </w:tcBorders>
          </w:tcPr>
          <w:p w:rsidR="00882584" w:rsidRPr="006F6CA9" w:rsidRDefault="00882584" w:rsidP="007B789A">
            <w:pPr>
              <w:pStyle w:val="TableParagraph"/>
              <w:spacing w:before="16" w:line="279"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882584" w:rsidRPr="006F6CA9" w:rsidTr="007B789A">
        <w:trPr>
          <w:trHeight w:val="320"/>
        </w:trPr>
        <w:tc>
          <w:tcPr>
            <w:tcW w:w="11057" w:type="dxa"/>
            <w:gridSpan w:val="4"/>
            <w:vMerge/>
            <w:tcBorders>
              <w:top w:val="nil"/>
            </w:tcBorders>
          </w:tcPr>
          <w:p w:rsidR="00882584" w:rsidRPr="006F6CA9" w:rsidRDefault="00882584" w:rsidP="007B789A">
            <w:pPr>
              <w:rPr>
                <w:sz w:val="2"/>
                <w:szCs w:val="2"/>
              </w:rPr>
            </w:pPr>
          </w:p>
        </w:tc>
        <w:tc>
          <w:tcPr>
            <w:tcW w:w="2835" w:type="dxa"/>
          </w:tcPr>
          <w:p w:rsidR="00882584" w:rsidRPr="006F6CA9" w:rsidRDefault="00F8560A" w:rsidP="007B789A">
            <w:pPr>
              <w:pStyle w:val="TableParagraph"/>
              <w:spacing w:before="21" w:line="279" w:lineRule="exact"/>
              <w:ind w:left="21"/>
              <w:jc w:val="center"/>
              <w:rPr>
                <w:rFonts w:asciiTheme="minorHAnsi" w:hAnsiTheme="minorHAnsi"/>
                <w:sz w:val="24"/>
              </w:rPr>
            </w:pPr>
            <w:r>
              <w:rPr>
                <w:rFonts w:asciiTheme="minorHAnsi" w:hAnsiTheme="minorHAnsi"/>
                <w:color w:val="231F20"/>
                <w:sz w:val="24"/>
              </w:rPr>
              <w:t>7</w:t>
            </w:r>
            <w:r w:rsidR="00882584" w:rsidRPr="006F6CA9">
              <w:rPr>
                <w:rFonts w:asciiTheme="minorHAnsi" w:hAnsiTheme="minorHAnsi"/>
                <w:color w:val="231F20"/>
                <w:sz w:val="24"/>
              </w:rPr>
              <w:t>%</w:t>
            </w:r>
          </w:p>
        </w:tc>
      </w:tr>
      <w:tr w:rsidR="00882584" w:rsidRPr="006F6CA9" w:rsidTr="007B789A">
        <w:trPr>
          <w:trHeight w:val="405"/>
        </w:trPr>
        <w:tc>
          <w:tcPr>
            <w:tcW w:w="3402" w:type="dxa"/>
          </w:tcPr>
          <w:p w:rsidR="00882584" w:rsidRPr="006F6CA9" w:rsidRDefault="00882584" w:rsidP="007B789A">
            <w:pPr>
              <w:pStyle w:val="TableParagraph"/>
              <w:spacing w:before="21"/>
              <w:ind w:right="1515"/>
              <w:rPr>
                <w:rFonts w:asciiTheme="minorHAnsi" w:hAnsiTheme="minorHAnsi"/>
                <w:b/>
                <w:sz w:val="24"/>
              </w:rPr>
            </w:pPr>
            <w:r w:rsidRPr="006F6CA9">
              <w:rPr>
                <w:rFonts w:asciiTheme="minorHAnsi" w:hAnsiTheme="minorHAnsi"/>
                <w:b/>
                <w:color w:val="231F20"/>
                <w:sz w:val="24"/>
              </w:rPr>
              <w:t>Intent</w:t>
            </w:r>
          </w:p>
        </w:tc>
        <w:tc>
          <w:tcPr>
            <w:tcW w:w="4678" w:type="dxa"/>
            <w:gridSpan w:val="2"/>
          </w:tcPr>
          <w:p w:rsidR="00882584" w:rsidRPr="006F6CA9" w:rsidRDefault="00882584" w:rsidP="007B789A">
            <w:pPr>
              <w:pStyle w:val="TableParagraph"/>
              <w:spacing w:before="21"/>
              <w:ind w:right="1760"/>
              <w:rPr>
                <w:rFonts w:asciiTheme="minorHAnsi" w:hAnsiTheme="minorHAnsi"/>
                <w:b/>
                <w:sz w:val="24"/>
              </w:rPr>
            </w:pPr>
            <w:r w:rsidRPr="006F6CA9">
              <w:rPr>
                <w:rFonts w:asciiTheme="minorHAnsi" w:hAnsiTheme="minorHAnsi"/>
                <w:b/>
                <w:color w:val="231F20"/>
                <w:sz w:val="24"/>
              </w:rPr>
              <w:t>Implementation</w:t>
            </w:r>
          </w:p>
        </w:tc>
        <w:tc>
          <w:tcPr>
            <w:tcW w:w="2977" w:type="dxa"/>
          </w:tcPr>
          <w:p w:rsidR="00882584" w:rsidRPr="006F6CA9" w:rsidRDefault="00882584" w:rsidP="007B789A">
            <w:pPr>
              <w:pStyle w:val="TableParagraph"/>
              <w:spacing w:before="21"/>
              <w:ind w:right="1268"/>
              <w:rPr>
                <w:rFonts w:asciiTheme="minorHAnsi" w:hAnsiTheme="minorHAnsi"/>
                <w:b/>
                <w:sz w:val="24"/>
              </w:rPr>
            </w:pPr>
            <w:r w:rsidRPr="006F6CA9">
              <w:rPr>
                <w:rFonts w:asciiTheme="minorHAnsi" w:hAnsiTheme="minorHAnsi"/>
                <w:b/>
                <w:color w:val="231F20"/>
                <w:sz w:val="24"/>
              </w:rPr>
              <w:t>Impact</w:t>
            </w:r>
          </w:p>
        </w:tc>
        <w:tc>
          <w:tcPr>
            <w:tcW w:w="2835" w:type="dxa"/>
          </w:tcPr>
          <w:p w:rsidR="00882584" w:rsidRPr="006F6CA9" w:rsidRDefault="00882584" w:rsidP="007B789A">
            <w:pPr>
              <w:pStyle w:val="TableParagraph"/>
              <w:ind w:left="0"/>
              <w:rPr>
                <w:rFonts w:asciiTheme="minorHAnsi" w:hAnsiTheme="minorHAnsi"/>
                <w:sz w:val="24"/>
              </w:rPr>
            </w:pPr>
          </w:p>
        </w:tc>
      </w:tr>
      <w:tr w:rsidR="00882584" w:rsidRPr="006F6CA9" w:rsidTr="007B789A">
        <w:trPr>
          <w:trHeight w:val="664"/>
        </w:trPr>
        <w:tc>
          <w:tcPr>
            <w:tcW w:w="3402" w:type="dxa"/>
          </w:tcPr>
          <w:p w:rsidR="00882584" w:rsidRPr="006F6CA9" w:rsidRDefault="00882584" w:rsidP="007B789A">
            <w:pPr>
              <w:pStyle w:val="TableParagraph"/>
              <w:spacing w:line="276" w:lineRule="exact"/>
              <w:rPr>
                <w:rFonts w:asciiTheme="minorHAnsi" w:hAnsiTheme="minorHAnsi"/>
                <w:sz w:val="24"/>
              </w:rPr>
            </w:pPr>
            <w:r>
              <w:t>School focus with clarity on intended impact on pupils:</w:t>
            </w:r>
          </w:p>
        </w:tc>
        <w:tc>
          <w:tcPr>
            <w:tcW w:w="3261" w:type="dxa"/>
          </w:tcPr>
          <w:p w:rsidR="00882584" w:rsidRPr="006F6CA9" w:rsidRDefault="00882584" w:rsidP="007B789A">
            <w:pPr>
              <w:pStyle w:val="TableParagraph"/>
              <w:spacing w:before="26" w:line="235" w:lineRule="auto"/>
              <w:rPr>
                <w:rFonts w:asciiTheme="minorHAnsi" w:hAnsiTheme="minorHAnsi"/>
                <w:sz w:val="24"/>
              </w:rPr>
            </w:pPr>
            <w:r>
              <w:t>Action</w:t>
            </w:r>
            <w:r w:rsidRPr="00882584">
              <w:t>s</w:t>
            </w:r>
            <w:r>
              <w:t xml:space="preserve"> to achieve:</w:t>
            </w:r>
          </w:p>
        </w:tc>
        <w:tc>
          <w:tcPr>
            <w:tcW w:w="1417" w:type="dxa"/>
          </w:tcPr>
          <w:p w:rsidR="00882584" w:rsidRPr="006F6CA9" w:rsidRDefault="00882584" w:rsidP="007B789A">
            <w:pPr>
              <w:pStyle w:val="TableParagraph"/>
              <w:spacing w:before="26" w:line="235" w:lineRule="auto"/>
              <w:rPr>
                <w:rFonts w:asciiTheme="minorHAnsi" w:hAnsiTheme="minorHAnsi"/>
                <w:sz w:val="24"/>
              </w:rPr>
            </w:pPr>
            <w:r w:rsidRPr="006F6CA9">
              <w:rPr>
                <w:rFonts w:asciiTheme="minorHAnsi" w:hAnsiTheme="minorHAnsi"/>
                <w:color w:val="231F20"/>
                <w:sz w:val="24"/>
              </w:rPr>
              <w:t>Funding allocated:</w:t>
            </w:r>
          </w:p>
        </w:tc>
        <w:tc>
          <w:tcPr>
            <w:tcW w:w="2977" w:type="dxa"/>
          </w:tcPr>
          <w:p w:rsidR="00882584" w:rsidRPr="006F6CA9" w:rsidRDefault="00882584" w:rsidP="007B789A">
            <w:pPr>
              <w:pStyle w:val="TableParagraph"/>
              <w:spacing w:before="26" w:line="235" w:lineRule="auto"/>
              <w:ind w:right="267"/>
              <w:rPr>
                <w:rFonts w:asciiTheme="minorHAnsi" w:hAnsiTheme="minorHAnsi"/>
                <w:sz w:val="24"/>
              </w:rPr>
            </w:pPr>
            <w:r>
              <w:rPr>
                <w:rFonts w:asciiTheme="minorHAnsi" w:hAnsiTheme="minorHAnsi"/>
                <w:color w:val="231F20"/>
                <w:sz w:val="24"/>
              </w:rPr>
              <w:t>Evidence of impact:</w:t>
            </w:r>
          </w:p>
        </w:tc>
        <w:tc>
          <w:tcPr>
            <w:tcW w:w="2835" w:type="dxa"/>
          </w:tcPr>
          <w:p w:rsidR="00882584" w:rsidRPr="006F6CA9" w:rsidRDefault="00882584" w:rsidP="007B789A">
            <w:pPr>
              <w:pStyle w:val="TableParagraph"/>
              <w:spacing w:before="26" w:line="235" w:lineRule="auto"/>
              <w:rPr>
                <w:rFonts w:asciiTheme="minorHAnsi" w:hAnsiTheme="minorHAnsi"/>
                <w:sz w:val="24"/>
              </w:rPr>
            </w:pPr>
            <w:r w:rsidRPr="006F6CA9">
              <w:rPr>
                <w:rFonts w:asciiTheme="minorHAnsi" w:hAnsiTheme="minorHAnsi"/>
                <w:color w:val="231F20"/>
                <w:sz w:val="24"/>
              </w:rPr>
              <w:t>Sustainability and suggested next steps:</w:t>
            </w:r>
          </w:p>
        </w:tc>
      </w:tr>
      <w:tr w:rsidR="00882584" w:rsidRPr="006F6CA9" w:rsidTr="007B789A">
        <w:trPr>
          <w:trHeight w:val="907"/>
        </w:trPr>
        <w:tc>
          <w:tcPr>
            <w:tcW w:w="3402" w:type="dxa"/>
          </w:tcPr>
          <w:p w:rsidR="00987423" w:rsidRPr="006F6CA9" w:rsidRDefault="00F22C22" w:rsidP="007B789A">
            <w:pPr>
              <w:pStyle w:val="TableParagraph"/>
              <w:ind w:left="0"/>
              <w:rPr>
                <w:rFonts w:asciiTheme="minorHAnsi" w:hAnsiTheme="minorHAnsi"/>
                <w:sz w:val="24"/>
              </w:rPr>
            </w:pPr>
            <w:r>
              <w:rPr>
                <w:rFonts w:asciiTheme="minorHAnsi" w:hAnsiTheme="minorHAnsi"/>
                <w:sz w:val="24"/>
              </w:rPr>
              <w:t xml:space="preserve">To purchase PE resources to improve the diversity of activities accessed within school. </w:t>
            </w:r>
          </w:p>
        </w:tc>
        <w:tc>
          <w:tcPr>
            <w:tcW w:w="3261" w:type="dxa"/>
          </w:tcPr>
          <w:p w:rsidR="00987423" w:rsidRPr="006F6CA9" w:rsidRDefault="00F22C22" w:rsidP="007B789A">
            <w:pPr>
              <w:pStyle w:val="TableParagraph"/>
              <w:ind w:left="0"/>
              <w:rPr>
                <w:rFonts w:asciiTheme="minorHAnsi" w:hAnsiTheme="minorHAnsi"/>
                <w:sz w:val="24"/>
              </w:rPr>
            </w:pPr>
            <w:r>
              <w:rPr>
                <w:rFonts w:asciiTheme="minorHAnsi" w:hAnsiTheme="minorHAnsi"/>
                <w:sz w:val="24"/>
              </w:rPr>
              <w:t xml:space="preserve">Purchase </w:t>
            </w:r>
            <w:proofErr w:type="spellStart"/>
            <w:r>
              <w:rPr>
                <w:rFonts w:asciiTheme="minorHAnsi" w:hAnsiTheme="minorHAnsi"/>
                <w:sz w:val="24"/>
              </w:rPr>
              <w:t>Tchouckball</w:t>
            </w:r>
            <w:proofErr w:type="spellEnd"/>
            <w:r>
              <w:rPr>
                <w:rFonts w:asciiTheme="minorHAnsi" w:hAnsiTheme="minorHAnsi"/>
                <w:sz w:val="24"/>
              </w:rPr>
              <w:t xml:space="preserve">, handball and </w:t>
            </w:r>
            <w:proofErr w:type="spellStart"/>
            <w:r>
              <w:rPr>
                <w:rFonts w:asciiTheme="minorHAnsi" w:hAnsiTheme="minorHAnsi"/>
                <w:sz w:val="24"/>
              </w:rPr>
              <w:t>Quidditch</w:t>
            </w:r>
            <w:proofErr w:type="spellEnd"/>
            <w:r>
              <w:rPr>
                <w:rFonts w:asciiTheme="minorHAnsi" w:hAnsiTheme="minorHAnsi"/>
                <w:sz w:val="24"/>
              </w:rPr>
              <w:t xml:space="preserve"> sets for the children to be able to participate in different activities. </w:t>
            </w:r>
          </w:p>
        </w:tc>
        <w:tc>
          <w:tcPr>
            <w:tcW w:w="1417" w:type="dxa"/>
          </w:tcPr>
          <w:p w:rsidR="00987423" w:rsidRPr="006F6CA9" w:rsidRDefault="00F22C22" w:rsidP="007B789A">
            <w:pPr>
              <w:pStyle w:val="TableParagraph"/>
              <w:ind w:left="0"/>
              <w:rPr>
                <w:rFonts w:asciiTheme="minorHAnsi" w:hAnsiTheme="minorHAnsi"/>
                <w:sz w:val="24"/>
              </w:rPr>
            </w:pPr>
            <w:r>
              <w:rPr>
                <w:rFonts w:asciiTheme="minorHAnsi" w:hAnsiTheme="minorHAnsi"/>
                <w:sz w:val="24"/>
              </w:rPr>
              <w:t>£1206.60</w:t>
            </w:r>
          </w:p>
        </w:tc>
        <w:tc>
          <w:tcPr>
            <w:tcW w:w="2977" w:type="dxa"/>
          </w:tcPr>
          <w:p w:rsidR="00987423" w:rsidRPr="006F6CA9" w:rsidRDefault="00F22C22" w:rsidP="007B789A">
            <w:pPr>
              <w:pStyle w:val="TableParagraph"/>
              <w:ind w:left="0"/>
              <w:rPr>
                <w:rFonts w:asciiTheme="minorHAnsi" w:hAnsiTheme="minorHAnsi"/>
                <w:sz w:val="24"/>
              </w:rPr>
            </w:pPr>
            <w:r>
              <w:rPr>
                <w:rFonts w:asciiTheme="minorHAnsi" w:hAnsiTheme="minorHAnsi"/>
                <w:sz w:val="24"/>
              </w:rPr>
              <w:t xml:space="preserve">Children will get a wider range of activity experience whilst in school. </w:t>
            </w:r>
          </w:p>
        </w:tc>
        <w:tc>
          <w:tcPr>
            <w:tcW w:w="2835" w:type="dxa"/>
          </w:tcPr>
          <w:p w:rsidR="00987423" w:rsidRPr="006F6CA9" w:rsidRDefault="00F22C22" w:rsidP="007B789A">
            <w:pPr>
              <w:pStyle w:val="TableParagraph"/>
              <w:ind w:left="0"/>
              <w:rPr>
                <w:rFonts w:asciiTheme="minorHAnsi" w:hAnsiTheme="minorHAnsi"/>
                <w:sz w:val="24"/>
              </w:rPr>
            </w:pPr>
            <w:r>
              <w:rPr>
                <w:rFonts w:asciiTheme="minorHAnsi" w:hAnsiTheme="minorHAnsi"/>
                <w:sz w:val="24"/>
              </w:rPr>
              <w:t xml:space="preserve">To be able to point children in the direction of sport outside of school that is more diverse. </w:t>
            </w:r>
          </w:p>
        </w:tc>
      </w:tr>
    </w:tbl>
    <w:p w:rsidR="00882584" w:rsidRDefault="00882584"/>
    <w:p w:rsidR="00882584" w:rsidRDefault="00882584"/>
    <w:p w:rsidR="00882584" w:rsidRDefault="00882584"/>
    <w:p w:rsidR="00882584" w:rsidRDefault="00882584"/>
    <w:p w:rsidR="00882584" w:rsidRDefault="00882584"/>
    <w:p w:rsidR="00E4718F" w:rsidRDefault="00E4718F"/>
    <w:p w:rsidR="00E4718F" w:rsidRDefault="00E4718F"/>
    <w:p w:rsidR="000D660A" w:rsidRDefault="000D660A"/>
    <w:p w:rsidR="000D660A" w:rsidRDefault="000D660A"/>
    <w:p w:rsidR="00E4718F" w:rsidRDefault="00E4718F"/>
    <w:p w:rsidR="00E4718F" w:rsidRDefault="00E4718F"/>
    <w:p w:rsidR="003F6861" w:rsidRDefault="003F6861"/>
    <w:tbl>
      <w:tblPr>
        <w:tblW w:w="13892"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44"/>
        <w:gridCol w:w="3119"/>
        <w:gridCol w:w="1134"/>
        <w:gridCol w:w="3260"/>
        <w:gridCol w:w="2835"/>
      </w:tblGrid>
      <w:tr w:rsidR="00882584" w:rsidRPr="006F6CA9" w:rsidTr="007B789A">
        <w:trPr>
          <w:trHeight w:val="315"/>
        </w:trPr>
        <w:tc>
          <w:tcPr>
            <w:tcW w:w="11057" w:type="dxa"/>
            <w:gridSpan w:val="4"/>
            <w:vMerge w:val="restart"/>
            <w:tcBorders>
              <w:top w:val="single" w:sz="12" w:space="0" w:color="231F20"/>
            </w:tcBorders>
          </w:tcPr>
          <w:p w:rsidR="00882584" w:rsidRPr="006F6CA9" w:rsidRDefault="00882584" w:rsidP="007B789A">
            <w:pPr>
              <w:pStyle w:val="TableParagraph"/>
              <w:spacing w:before="16"/>
              <w:rPr>
                <w:rFonts w:asciiTheme="minorHAnsi" w:hAnsiTheme="minorHAnsi"/>
                <w:sz w:val="24"/>
              </w:rPr>
            </w:pPr>
            <w:r>
              <w:rPr>
                <w:b/>
                <w:color w:val="F26522"/>
                <w:sz w:val="24"/>
              </w:rPr>
              <w:t xml:space="preserve">Key indicator 5: </w:t>
            </w:r>
            <w:r>
              <w:rPr>
                <w:color w:val="F26522"/>
                <w:sz w:val="24"/>
              </w:rPr>
              <w:t>Increased participation in competitive sport</w:t>
            </w:r>
          </w:p>
        </w:tc>
        <w:tc>
          <w:tcPr>
            <w:tcW w:w="2835" w:type="dxa"/>
            <w:tcBorders>
              <w:top w:val="single" w:sz="12" w:space="0" w:color="231F20"/>
            </w:tcBorders>
          </w:tcPr>
          <w:p w:rsidR="00882584" w:rsidRPr="006F6CA9" w:rsidRDefault="00882584" w:rsidP="007B789A">
            <w:pPr>
              <w:pStyle w:val="TableParagraph"/>
              <w:spacing w:before="16" w:line="279" w:lineRule="exact"/>
              <w:ind w:left="48" w:right="83"/>
              <w:jc w:val="center"/>
              <w:rPr>
                <w:rFonts w:asciiTheme="minorHAnsi" w:hAnsiTheme="minorHAnsi"/>
                <w:sz w:val="24"/>
              </w:rPr>
            </w:pPr>
            <w:r w:rsidRPr="006F6CA9">
              <w:rPr>
                <w:rFonts w:asciiTheme="minorHAnsi" w:hAnsiTheme="minorHAnsi"/>
                <w:color w:val="231F20"/>
                <w:sz w:val="24"/>
              </w:rPr>
              <w:t>Percentage of total allocation:</w:t>
            </w:r>
          </w:p>
        </w:tc>
      </w:tr>
      <w:tr w:rsidR="00882584" w:rsidRPr="006F6CA9" w:rsidTr="007B789A">
        <w:trPr>
          <w:trHeight w:val="320"/>
        </w:trPr>
        <w:tc>
          <w:tcPr>
            <w:tcW w:w="11057" w:type="dxa"/>
            <w:gridSpan w:val="4"/>
            <w:vMerge/>
            <w:tcBorders>
              <w:top w:val="nil"/>
            </w:tcBorders>
          </w:tcPr>
          <w:p w:rsidR="00882584" w:rsidRPr="006F6CA9" w:rsidRDefault="00882584" w:rsidP="007B789A">
            <w:pPr>
              <w:rPr>
                <w:sz w:val="2"/>
                <w:szCs w:val="2"/>
              </w:rPr>
            </w:pPr>
          </w:p>
        </w:tc>
        <w:tc>
          <w:tcPr>
            <w:tcW w:w="2835" w:type="dxa"/>
          </w:tcPr>
          <w:p w:rsidR="00882584" w:rsidRPr="006F6CA9" w:rsidRDefault="00F8560A" w:rsidP="007B789A">
            <w:pPr>
              <w:pStyle w:val="TableParagraph"/>
              <w:spacing w:before="21" w:line="279" w:lineRule="exact"/>
              <w:ind w:left="21"/>
              <w:jc w:val="center"/>
              <w:rPr>
                <w:rFonts w:asciiTheme="minorHAnsi" w:hAnsiTheme="minorHAnsi"/>
                <w:sz w:val="24"/>
              </w:rPr>
            </w:pPr>
            <w:r>
              <w:rPr>
                <w:rFonts w:asciiTheme="minorHAnsi" w:hAnsiTheme="minorHAnsi"/>
                <w:color w:val="231F20"/>
                <w:sz w:val="24"/>
              </w:rPr>
              <w:t>4</w:t>
            </w:r>
            <w:r w:rsidR="00882584" w:rsidRPr="006F6CA9">
              <w:rPr>
                <w:rFonts w:asciiTheme="minorHAnsi" w:hAnsiTheme="minorHAnsi"/>
                <w:color w:val="231F20"/>
                <w:sz w:val="24"/>
              </w:rPr>
              <w:t>%</w:t>
            </w:r>
          </w:p>
        </w:tc>
      </w:tr>
      <w:tr w:rsidR="00882584" w:rsidRPr="006F6CA9" w:rsidTr="00FD7E41">
        <w:trPr>
          <w:trHeight w:val="405"/>
        </w:trPr>
        <w:tc>
          <w:tcPr>
            <w:tcW w:w="3544" w:type="dxa"/>
          </w:tcPr>
          <w:p w:rsidR="00882584" w:rsidRPr="006F6CA9" w:rsidRDefault="00882584" w:rsidP="007B789A">
            <w:pPr>
              <w:pStyle w:val="TableParagraph"/>
              <w:spacing w:before="21"/>
              <w:ind w:right="1515"/>
              <w:rPr>
                <w:rFonts w:asciiTheme="minorHAnsi" w:hAnsiTheme="minorHAnsi"/>
                <w:b/>
                <w:sz w:val="24"/>
              </w:rPr>
            </w:pPr>
            <w:r w:rsidRPr="006F6CA9">
              <w:rPr>
                <w:rFonts w:asciiTheme="minorHAnsi" w:hAnsiTheme="minorHAnsi"/>
                <w:b/>
                <w:color w:val="231F20"/>
                <w:sz w:val="24"/>
              </w:rPr>
              <w:t>Intent</w:t>
            </w:r>
          </w:p>
        </w:tc>
        <w:tc>
          <w:tcPr>
            <w:tcW w:w="4253" w:type="dxa"/>
            <w:gridSpan w:val="2"/>
          </w:tcPr>
          <w:p w:rsidR="00882584" w:rsidRPr="006F6CA9" w:rsidRDefault="00882584" w:rsidP="007B789A">
            <w:pPr>
              <w:pStyle w:val="TableParagraph"/>
              <w:spacing w:before="21"/>
              <w:ind w:right="1760"/>
              <w:rPr>
                <w:rFonts w:asciiTheme="minorHAnsi" w:hAnsiTheme="minorHAnsi"/>
                <w:b/>
                <w:sz w:val="24"/>
              </w:rPr>
            </w:pPr>
            <w:r w:rsidRPr="006F6CA9">
              <w:rPr>
                <w:rFonts w:asciiTheme="minorHAnsi" w:hAnsiTheme="minorHAnsi"/>
                <w:b/>
                <w:color w:val="231F20"/>
                <w:sz w:val="24"/>
              </w:rPr>
              <w:t>Implementation</w:t>
            </w:r>
          </w:p>
        </w:tc>
        <w:tc>
          <w:tcPr>
            <w:tcW w:w="3260" w:type="dxa"/>
          </w:tcPr>
          <w:p w:rsidR="00882584" w:rsidRPr="006F6CA9" w:rsidRDefault="00882584" w:rsidP="007B789A">
            <w:pPr>
              <w:pStyle w:val="TableParagraph"/>
              <w:spacing w:before="21"/>
              <w:ind w:right="1268"/>
              <w:rPr>
                <w:rFonts w:asciiTheme="minorHAnsi" w:hAnsiTheme="minorHAnsi"/>
                <w:b/>
                <w:sz w:val="24"/>
              </w:rPr>
            </w:pPr>
            <w:r w:rsidRPr="006F6CA9">
              <w:rPr>
                <w:rFonts w:asciiTheme="minorHAnsi" w:hAnsiTheme="minorHAnsi"/>
                <w:b/>
                <w:color w:val="231F20"/>
                <w:sz w:val="24"/>
              </w:rPr>
              <w:t>Impact</w:t>
            </w:r>
          </w:p>
        </w:tc>
        <w:tc>
          <w:tcPr>
            <w:tcW w:w="2835" w:type="dxa"/>
          </w:tcPr>
          <w:p w:rsidR="00882584" w:rsidRPr="006F6CA9" w:rsidRDefault="00882584" w:rsidP="007B789A">
            <w:pPr>
              <w:pStyle w:val="TableParagraph"/>
              <w:ind w:left="0"/>
              <w:rPr>
                <w:rFonts w:asciiTheme="minorHAnsi" w:hAnsiTheme="minorHAnsi"/>
                <w:sz w:val="24"/>
              </w:rPr>
            </w:pPr>
          </w:p>
        </w:tc>
      </w:tr>
      <w:tr w:rsidR="00882584" w:rsidRPr="006F6CA9" w:rsidTr="00FD7E41">
        <w:trPr>
          <w:trHeight w:val="664"/>
        </w:trPr>
        <w:tc>
          <w:tcPr>
            <w:tcW w:w="3544" w:type="dxa"/>
          </w:tcPr>
          <w:p w:rsidR="00882584" w:rsidRPr="006F6CA9" w:rsidRDefault="00882584" w:rsidP="007B789A">
            <w:pPr>
              <w:pStyle w:val="TableParagraph"/>
              <w:spacing w:line="276" w:lineRule="exact"/>
              <w:rPr>
                <w:rFonts w:asciiTheme="minorHAnsi" w:hAnsiTheme="minorHAnsi"/>
                <w:sz w:val="24"/>
              </w:rPr>
            </w:pPr>
            <w:r>
              <w:t>School focus with clarity on intended impact on pupils:</w:t>
            </w:r>
          </w:p>
        </w:tc>
        <w:tc>
          <w:tcPr>
            <w:tcW w:w="3119" w:type="dxa"/>
          </w:tcPr>
          <w:p w:rsidR="00882584" w:rsidRPr="006F6CA9" w:rsidRDefault="00882584" w:rsidP="007B789A">
            <w:pPr>
              <w:pStyle w:val="TableParagraph"/>
              <w:spacing w:before="26" w:line="235" w:lineRule="auto"/>
              <w:rPr>
                <w:rFonts w:asciiTheme="minorHAnsi" w:hAnsiTheme="minorHAnsi"/>
                <w:sz w:val="24"/>
              </w:rPr>
            </w:pPr>
            <w:r>
              <w:t>Action</w:t>
            </w:r>
            <w:r w:rsidRPr="00882584">
              <w:t>s</w:t>
            </w:r>
            <w:r>
              <w:t xml:space="preserve"> to achieve:</w:t>
            </w:r>
          </w:p>
        </w:tc>
        <w:tc>
          <w:tcPr>
            <w:tcW w:w="1134" w:type="dxa"/>
          </w:tcPr>
          <w:p w:rsidR="00882584" w:rsidRPr="006F6CA9" w:rsidRDefault="00882584" w:rsidP="007B789A">
            <w:pPr>
              <w:pStyle w:val="TableParagraph"/>
              <w:spacing w:before="26" w:line="235" w:lineRule="auto"/>
              <w:rPr>
                <w:rFonts w:asciiTheme="minorHAnsi" w:hAnsiTheme="minorHAnsi"/>
                <w:sz w:val="24"/>
              </w:rPr>
            </w:pPr>
            <w:r w:rsidRPr="006F6CA9">
              <w:rPr>
                <w:rFonts w:asciiTheme="minorHAnsi" w:hAnsiTheme="minorHAnsi"/>
                <w:color w:val="231F20"/>
                <w:sz w:val="24"/>
              </w:rPr>
              <w:t>Funding allocated:</w:t>
            </w:r>
          </w:p>
        </w:tc>
        <w:tc>
          <w:tcPr>
            <w:tcW w:w="3260" w:type="dxa"/>
          </w:tcPr>
          <w:p w:rsidR="00882584" w:rsidRPr="006F6CA9" w:rsidRDefault="00882584" w:rsidP="007B789A">
            <w:pPr>
              <w:pStyle w:val="TableParagraph"/>
              <w:spacing w:before="26" w:line="235" w:lineRule="auto"/>
              <w:ind w:right="267"/>
              <w:rPr>
                <w:rFonts w:asciiTheme="minorHAnsi" w:hAnsiTheme="minorHAnsi"/>
                <w:sz w:val="24"/>
              </w:rPr>
            </w:pPr>
            <w:r>
              <w:rPr>
                <w:rFonts w:asciiTheme="minorHAnsi" w:hAnsiTheme="minorHAnsi"/>
                <w:color w:val="231F20"/>
                <w:sz w:val="24"/>
              </w:rPr>
              <w:t>Evidence of impact:</w:t>
            </w:r>
          </w:p>
        </w:tc>
        <w:tc>
          <w:tcPr>
            <w:tcW w:w="2835" w:type="dxa"/>
          </w:tcPr>
          <w:p w:rsidR="00882584" w:rsidRPr="006F6CA9" w:rsidRDefault="00882584" w:rsidP="007B789A">
            <w:pPr>
              <w:pStyle w:val="TableParagraph"/>
              <w:spacing w:before="26" w:line="235" w:lineRule="auto"/>
              <w:rPr>
                <w:rFonts w:asciiTheme="minorHAnsi" w:hAnsiTheme="minorHAnsi"/>
                <w:sz w:val="24"/>
              </w:rPr>
            </w:pPr>
            <w:r w:rsidRPr="006F6CA9">
              <w:rPr>
                <w:rFonts w:asciiTheme="minorHAnsi" w:hAnsiTheme="minorHAnsi"/>
                <w:color w:val="231F20"/>
                <w:sz w:val="24"/>
              </w:rPr>
              <w:t>Sustainability and suggested next steps:</w:t>
            </w:r>
          </w:p>
        </w:tc>
      </w:tr>
      <w:tr w:rsidR="00882584" w:rsidRPr="006F6CA9" w:rsidTr="00FD7E41">
        <w:trPr>
          <w:trHeight w:val="907"/>
        </w:trPr>
        <w:tc>
          <w:tcPr>
            <w:tcW w:w="3544" w:type="dxa"/>
          </w:tcPr>
          <w:p w:rsidR="00882584" w:rsidRDefault="00E4718F" w:rsidP="007B789A">
            <w:pPr>
              <w:pStyle w:val="TableParagraph"/>
              <w:ind w:left="0"/>
              <w:rPr>
                <w:rFonts w:asciiTheme="minorHAnsi" w:hAnsiTheme="minorHAnsi"/>
                <w:sz w:val="24"/>
              </w:rPr>
            </w:pPr>
            <w:r>
              <w:rPr>
                <w:rFonts w:asciiTheme="minorHAnsi" w:hAnsiTheme="minorHAnsi"/>
                <w:sz w:val="24"/>
              </w:rPr>
              <w:t xml:space="preserve">Provide transport costs for children to attend competitive </w:t>
            </w:r>
            <w:r w:rsidR="000D660A">
              <w:rPr>
                <w:rFonts w:asciiTheme="minorHAnsi" w:hAnsiTheme="minorHAnsi"/>
                <w:sz w:val="24"/>
              </w:rPr>
              <w:t>and cluster events.</w:t>
            </w:r>
          </w:p>
          <w:p w:rsidR="000D660A" w:rsidRDefault="000D660A" w:rsidP="007B789A">
            <w:pPr>
              <w:pStyle w:val="TableParagraph"/>
              <w:ind w:left="0"/>
              <w:rPr>
                <w:rFonts w:asciiTheme="minorHAnsi" w:hAnsiTheme="minorHAnsi"/>
                <w:sz w:val="24"/>
              </w:rPr>
            </w:pPr>
          </w:p>
          <w:p w:rsidR="000D660A" w:rsidRPr="006F6CA9" w:rsidRDefault="000D660A" w:rsidP="007B789A">
            <w:pPr>
              <w:pStyle w:val="TableParagraph"/>
              <w:ind w:left="0"/>
              <w:rPr>
                <w:rFonts w:asciiTheme="minorHAnsi" w:hAnsiTheme="minorHAnsi"/>
                <w:sz w:val="24"/>
              </w:rPr>
            </w:pPr>
            <w:r>
              <w:rPr>
                <w:rFonts w:asciiTheme="minorHAnsi" w:hAnsiTheme="minorHAnsi"/>
                <w:sz w:val="24"/>
              </w:rPr>
              <w:t xml:space="preserve">To ensure that sports day takes place in the summer to allow children to participate and compete in their houses. </w:t>
            </w:r>
          </w:p>
        </w:tc>
        <w:tc>
          <w:tcPr>
            <w:tcW w:w="3119" w:type="dxa"/>
          </w:tcPr>
          <w:p w:rsidR="004E598E" w:rsidRDefault="00E4718F" w:rsidP="007B789A">
            <w:pPr>
              <w:pStyle w:val="TableParagraph"/>
              <w:ind w:left="0"/>
              <w:rPr>
                <w:rFonts w:asciiTheme="minorHAnsi" w:hAnsiTheme="minorHAnsi"/>
                <w:sz w:val="24"/>
              </w:rPr>
            </w:pPr>
            <w:r>
              <w:rPr>
                <w:rFonts w:asciiTheme="minorHAnsi" w:hAnsiTheme="minorHAnsi"/>
                <w:sz w:val="24"/>
              </w:rPr>
              <w:t xml:space="preserve">Organise coached to take children to and from events. </w:t>
            </w:r>
          </w:p>
          <w:p w:rsidR="000D660A" w:rsidRDefault="000D660A" w:rsidP="007B789A">
            <w:pPr>
              <w:pStyle w:val="TableParagraph"/>
              <w:ind w:left="0"/>
              <w:rPr>
                <w:rFonts w:asciiTheme="minorHAnsi" w:hAnsiTheme="minorHAnsi"/>
                <w:sz w:val="24"/>
              </w:rPr>
            </w:pPr>
          </w:p>
          <w:p w:rsidR="000D660A" w:rsidRDefault="000D660A" w:rsidP="007B789A">
            <w:pPr>
              <w:pStyle w:val="TableParagraph"/>
              <w:ind w:left="0"/>
              <w:rPr>
                <w:rFonts w:asciiTheme="minorHAnsi" w:hAnsiTheme="minorHAnsi"/>
                <w:sz w:val="24"/>
              </w:rPr>
            </w:pPr>
          </w:p>
          <w:p w:rsidR="000D660A" w:rsidRPr="006F6CA9" w:rsidRDefault="000D660A" w:rsidP="007B789A">
            <w:pPr>
              <w:pStyle w:val="TableParagraph"/>
              <w:ind w:left="0"/>
              <w:rPr>
                <w:rFonts w:asciiTheme="minorHAnsi" w:hAnsiTheme="minorHAnsi"/>
                <w:sz w:val="24"/>
              </w:rPr>
            </w:pPr>
            <w:r>
              <w:rPr>
                <w:rFonts w:asciiTheme="minorHAnsi" w:hAnsiTheme="minorHAnsi"/>
                <w:sz w:val="24"/>
              </w:rPr>
              <w:t xml:space="preserve">Organise sports day, to work around any Covid </w:t>
            </w:r>
            <w:r w:rsidR="00BD58D8">
              <w:rPr>
                <w:rFonts w:asciiTheme="minorHAnsi" w:hAnsiTheme="minorHAnsi"/>
                <w:sz w:val="24"/>
              </w:rPr>
              <w:t>regulations</w:t>
            </w:r>
            <w:r>
              <w:rPr>
                <w:rFonts w:asciiTheme="minorHAnsi" w:hAnsiTheme="minorHAnsi"/>
                <w:sz w:val="24"/>
              </w:rPr>
              <w:t xml:space="preserve">. Purchase certificates and stickers. </w:t>
            </w:r>
          </w:p>
        </w:tc>
        <w:tc>
          <w:tcPr>
            <w:tcW w:w="1134" w:type="dxa"/>
          </w:tcPr>
          <w:p w:rsidR="004E598E" w:rsidRDefault="00E4718F" w:rsidP="007B789A">
            <w:pPr>
              <w:pStyle w:val="TableParagraph"/>
              <w:ind w:left="0"/>
              <w:rPr>
                <w:rFonts w:asciiTheme="minorHAnsi" w:hAnsiTheme="minorHAnsi"/>
                <w:sz w:val="24"/>
              </w:rPr>
            </w:pPr>
            <w:r>
              <w:rPr>
                <w:rFonts w:asciiTheme="minorHAnsi" w:hAnsiTheme="minorHAnsi"/>
                <w:sz w:val="24"/>
              </w:rPr>
              <w:t>£520</w:t>
            </w:r>
          </w:p>
          <w:p w:rsidR="000D660A" w:rsidRDefault="000D660A" w:rsidP="007B789A">
            <w:pPr>
              <w:pStyle w:val="TableParagraph"/>
              <w:ind w:left="0"/>
              <w:rPr>
                <w:rFonts w:asciiTheme="minorHAnsi" w:hAnsiTheme="minorHAnsi"/>
                <w:sz w:val="24"/>
              </w:rPr>
            </w:pPr>
          </w:p>
          <w:p w:rsidR="000D660A" w:rsidRDefault="000D660A" w:rsidP="007B789A">
            <w:pPr>
              <w:pStyle w:val="TableParagraph"/>
              <w:ind w:left="0"/>
              <w:rPr>
                <w:rFonts w:asciiTheme="minorHAnsi" w:hAnsiTheme="minorHAnsi"/>
                <w:sz w:val="24"/>
              </w:rPr>
            </w:pPr>
          </w:p>
          <w:p w:rsidR="000D660A" w:rsidRDefault="000D660A" w:rsidP="007B789A">
            <w:pPr>
              <w:pStyle w:val="TableParagraph"/>
              <w:ind w:left="0"/>
              <w:rPr>
                <w:rFonts w:asciiTheme="minorHAnsi" w:hAnsiTheme="minorHAnsi"/>
                <w:sz w:val="24"/>
              </w:rPr>
            </w:pPr>
          </w:p>
          <w:p w:rsidR="000D660A" w:rsidRPr="006F6CA9" w:rsidRDefault="000D660A" w:rsidP="007B789A">
            <w:pPr>
              <w:pStyle w:val="TableParagraph"/>
              <w:ind w:left="0"/>
              <w:rPr>
                <w:rFonts w:asciiTheme="minorHAnsi" w:hAnsiTheme="minorHAnsi"/>
                <w:sz w:val="24"/>
              </w:rPr>
            </w:pPr>
            <w:r>
              <w:rPr>
                <w:rFonts w:asciiTheme="minorHAnsi" w:hAnsiTheme="minorHAnsi"/>
                <w:sz w:val="24"/>
              </w:rPr>
              <w:t>£100</w:t>
            </w:r>
          </w:p>
        </w:tc>
        <w:tc>
          <w:tcPr>
            <w:tcW w:w="3260" w:type="dxa"/>
          </w:tcPr>
          <w:p w:rsidR="004E598E" w:rsidRDefault="00E4718F" w:rsidP="007B789A">
            <w:pPr>
              <w:pStyle w:val="TableParagraph"/>
              <w:ind w:left="0"/>
              <w:rPr>
                <w:rFonts w:asciiTheme="minorHAnsi" w:hAnsiTheme="minorHAnsi"/>
                <w:sz w:val="24"/>
              </w:rPr>
            </w:pPr>
            <w:r>
              <w:rPr>
                <w:rFonts w:asciiTheme="minorHAnsi" w:hAnsiTheme="minorHAnsi"/>
                <w:sz w:val="24"/>
              </w:rPr>
              <w:t xml:space="preserve">Children will have had the opportunity to participate in sport outside of school. </w:t>
            </w:r>
          </w:p>
          <w:p w:rsidR="000D660A" w:rsidRDefault="000D660A" w:rsidP="007B789A">
            <w:pPr>
              <w:pStyle w:val="TableParagraph"/>
              <w:ind w:left="0"/>
              <w:rPr>
                <w:rFonts w:asciiTheme="minorHAnsi" w:hAnsiTheme="minorHAnsi"/>
                <w:sz w:val="24"/>
              </w:rPr>
            </w:pPr>
          </w:p>
          <w:p w:rsidR="000D660A" w:rsidRPr="006F6CA9" w:rsidRDefault="000D660A" w:rsidP="007B789A">
            <w:pPr>
              <w:pStyle w:val="TableParagraph"/>
              <w:ind w:left="0"/>
              <w:rPr>
                <w:rFonts w:asciiTheme="minorHAnsi" w:hAnsiTheme="minorHAnsi"/>
                <w:sz w:val="24"/>
              </w:rPr>
            </w:pPr>
            <w:r>
              <w:rPr>
                <w:rFonts w:asciiTheme="minorHAnsi" w:hAnsiTheme="minorHAnsi"/>
                <w:sz w:val="24"/>
              </w:rPr>
              <w:t xml:space="preserve">Children will have had the opportunity to compete in competitive sport against their peers and earn points for their house. </w:t>
            </w:r>
          </w:p>
        </w:tc>
        <w:tc>
          <w:tcPr>
            <w:tcW w:w="2835" w:type="dxa"/>
          </w:tcPr>
          <w:p w:rsidR="00882584" w:rsidRDefault="00E4718F" w:rsidP="007B789A">
            <w:pPr>
              <w:pStyle w:val="TableParagraph"/>
              <w:ind w:left="0"/>
              <w:rPr>
                <w:rFonts w:asciiTheme="minorHAnsi" w:hAnsiTheme="minorHAnsi"/>
                <w:sz w:val="24"/>
              </w:rPr>
            </w:pPr>
            <w:r>
              <w:rPr>
                <w:rFonts w:asciiTheme="minorHAnsi" w:hAnsiTheme="minorHAnsi"/>
                <w:sz w:val="24"/>
              </w:rPr>
              <w:t xml:space="preserve">Ongoing programme of cluster/Trust events moving forward. </w:t>
            </w:r>
          </w:p>
          <w:p w:rsidR="000D660A" w:rsidRDefault="000D660A" w:rsidP="007B789A">
            <w:pPr>
              <w:pStyle w:val="TableParagraph"/>
              <w:ind w:left="0"/>
              <w:rPr>
                <w:rFonts w:asciiTheme="minorHAnsi" w:hAnsiTheme="minorHAnsi"/>
                <w:sz w:val="24"/>
              </w:rPr>
            </w:pPr>
          </w:p>
          <w:p w:rsidR="000D660A" w:rsidRPr="006F6CA9" w:rsidRDefault="000D660A" w:rsidP="007B789A">
            <w:pPr>
              <w:pStyle w:val="TableParagraph"/>
              <w:ind w:left="0"/>
              <w:rPr>
                <w:rFonts w:asciiTheme="minorHAnsi" w:hAnsiTheme="minorHAnsi"/>
                <w:sz w:val="24"/>
              </w:rPr>
            </w:pPr>
            <w:r>
              <w:rPr>
                <w:rFonts w:asciiTheme="minorHAnsi" w:hAnsiTheme="minorHAnsi"/>
                <w:sz w:val="24"/>
              </w:rPr>
              <w:t xml:space="preserve">Develop and build on sports day each year to improve the current offer. </w:t>
            </w:r>
          </w:p>
        </w:tc>
      </w:tr>
    </w:tbl>
    <w:p w:rsidR="00882584" w:rsidRDefault="00A72C85">
      <w:r>
        <w:t xml:space="preserve"> </w:t>
      </w:r>
    </w:p>
    <w:sectPr w:rsidR="00882584" w:rsidSect="00DF4782">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70C" w:rsidRDefault="0039570C" w:rsidP="00DF4782">
      <w:pPr>
        <w:spacing w:after="0" w:line="240" w:lineRule="auto"/>
      </w:pPr>
      <w:r>
        <w:separator/>
      </w:r>
    </w:p>
  </w:endnote>
  <w:endnote w:type="continuationSeparator" w:id="0">
    <w:p w:rsidR="0039570C" w:rsidRDefault="0039570C" w:rsidP="00DF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70C" w:rsidRDefault="0039570C" w:rsidP="00DF4782">
      <w:pPr>
        <w:spacing w:after="0" w:line="240" w:lineRule="auto"/>
      </w:pPr>
      <w:r>
        <w:separator/>
      </w:r>
    </w:p>
  </w:footnote>
  <w:footnote w:type="continuationSeparator" w:id="0">
    <w:p w:rsidR="0039570C" w:rsidRDefault="0039570C" w:rsidP="00DF4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82" w:rsidRDefault="00DF4782">
    <w:pPr>
      <w:pStyle w:val="Header"/>
    </w:pPr>
    <w:r>
      <w:rPr>
        <w:noProof/>
        <w:lang w:eastAsia="en-GB"/>
      </w:rPr>
      <w:drawing>
        <wp:inline distT="0" distB="0" distL="0" distR="0">
          <wp:extent cx="20859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85975" cy="6762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51377"/>
    <w:multiLevelType w:val="hybridMultilevel"/>
    <w:tmpl w:val="2562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2C1A56"/>
    <w:multiLevelType w:val="hybridMultilevel"/>
    <w:tmpl w:val="D39C7E60"/>
    <w:lvl w:ilvl="0" w:tplc="91224DC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7E00D5"/>
    <w:multiLevelType w:val="hybridMultilevel"/>
    <w:tmpl w:val="155CD7EC"/>
    <w:lvl w:ilvl="0" w:tplc="33D6F5D0">
      <w:numFmt w:val="bullet"/>
      <w:lvlText w:val="•"/>
      <w:lvlJc w:val="left"/>
      <w:pPr>
        <w:ind w:left="7214" w:hanging="560"/>
      </w:pPr>
      <w:rPr>
        <w:rFonts w:ascii="Calibri" w:eastAsia="Calibri" w:hAnsi="Calibri" w:cs="Calibri" w:hint="default"/>
        <w:color w:val="231F20"/>
        <w:spacing w:val="-18"/>
        <w:w w:val="97"/>
        <w:sz w:val="24"/>
        <w:szCs w:val="24"/>
        <w:lang w:val="en-GB" w:eastAsia="en-GB" w:bidi="en-GB"/>
      </w:rPr>
    </w:lvl>
    <w:lvl w:ilvl="1" w:tplc="E5662F4A">
      <w:numFmt w:val="bullet"/>
      <w:lvlText w:val="•"/>
      <w:lvlJc w:val="left"/>
      <w:pPr>
        <w:ind w:left="8181" w:hanging="560"/>
      </w:pPr>
      <w:rPr>
        <w:rFonts w:hint="default"/>
        <w:lang w:val="en-GB" w:eastAsia="en-GB" w:bidi="en-GB"/>
      </w:rPr>
    </w:lvl>
    <w:lvl w:ilvl="2" w:tplc="9F10B12C">
      <w:numFmt w:val="bullet"/>
      <w:lvlText w:val="•"/>
      <w:lvlJc w:val="left"/>
      <w:pPr>
        <w:ind w:left="9143" w:hanging="560"/>
      </w:pPr>
      <w:rPr>
        <w:rFonts w:hint="default"/>
        <w:lang w:val="en-GB" w:eastAsia="en-GB" w:bidi="en-GB"/>
      </w:rPr>
    </w:lvl>
    <w:lvl w:ilvl="3" w:tplc="940047D2">
      <w:numFmt w:val="bullet"/>
      <w:lvlText w:val="•"/>
      <w:lvlJc w:val="left"/>
      <w:pPr>
        <w:ind w:left="10105" w:hanging="560"/>
      </w:pPr>
      <w:rPr>
        <w:rFonts w:hint="default"/>
        <w:lang w:val="en-GB" w:eastAsia="en-GB" w:bidi="en-GB"/>
      </w:rPr>
    </w:lvl>
    <w:lvl w:ilvl="4" w:tplc="BD48E37E">
      <w:numFmt w:val="bullet"/>
      <w:lvlText w:val="•"/>
      <w:lvlJc w:val="left"/>
      <w:pPr>
        <w:ind w:left="11067" w:hanging="560"/>
      </w:pPr>
      <w:rPr>
        <w:rFonts w:hint="default"/>
        <w:lang w:val="en-GB" w:eastAsia="en-GB" w:bidi="en-GB"/>
      </w:rPr>
    </w:lvl>
    <w:lvl w:ilvl="5" w:tplc="FA8A15E2">
      <w:numFmt w:val="bullet"/>
      <w:lvlText w:val="•"/>
      <w:lvlJc w:val="left"/>
      <w:pPr>
        <w:ind w:left="12028" w:hanging="560"/>
      </w:pPr>
      <w:rPr>
        <w:rFonts w:hint="default"/>
        <w:lang w:val="en-GB" w:eastAsia="en-GB" w:bidi="en-GB"/>
      </w:rPr>
    </w:lvl>
    <w:lvl w:ilvl="6" w:tplc="C9EA9BA0">
      <w:numFmt w:val="bullet"/>
      <w:lvlText w:val="•"/>
      <w:lvlJc w:val="left"/>
      <w:pPr>
        <w:ind w:left="12990" w:hanging="560"/>
      </w:pPr>
      <w:rPr>
        <w:rFonts w:hint="default"/>
        <w:lang w:val="en-GB" w:eastAsia="en-GB" w:bidi="en-GB"/>
      </w:rPr>
    </w:lvl>
    <w:lvl w:ilvl="7" w:tplc="C8E8FA9A">
      <w:numFmt w:val="bullet"/>
      <w:lvlText w:val="•"/>
      <w:lvlJc w:val="left"/>
      <w:pPr>
        <w:ind w:left="13952" w:hanging="560"/>
      </w:pPr>
      <w:rPr>
        <w:rFonts w:hint="default"/>
        <w:lang w:val="en-GB" w:eastAsia="en-GB" w:bidi="en-GB"/>
      </w:rPr>
    </w:lvl>
    <w:lvl w:ilvl="8" w:tplc="7D349906">
      <w:numFmt w:val="bullet"/>
      <w:lvlText w:val="•"/>
      <w:lvlJc w:val="left"/>
      <w:pPr>
        <w:ind w:left="14914" w:hanging="560"/>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82"/>
    <w:rsid w:val="0001633C"/>
    <w:rsid w:val="00030786"/>
    <w:rsid w:val="000D660A"/>
    <w:rsid w:val="00114B93"/>
    <w:rsid w:val="001932CC"/>
    <w:rsid w:val="00213824"/>
    <w:rsid w:val="00266146"/>
    <w:rsid w:val="002F1FB1"/>
    <w:rsid w:val="0039570C"/>
    <w:rsid w:val="003F6861"/>
    <w:rsid w:val="00406C16"/>
    <w:rsid w:val="004515B3"/>
    <w:rsid w:val="004660B6"/>
    <w:rsid w:val="00476D2E"/>
    <w:rsid w:val="004E598E"/>
    <w:rsid w:val="00573685"/>
    <w:rsid w:val="006402CC"/>
    <w:rsid w:val="0072799F"/>
    <w:rsid w:val="007416F2"/>
    <w:rsid w:val="00743DCC"/>
    <w:rsid w:val="00762AE9"/>
    <w:rsid w:val="007B1119"/>
    <w:rsid w:val="007C1CCF"/>
    <w:rsid w:val="00872364"/>
    <w:rsid w:val="00882584"/>
    <w:rsid w:val="008E2609"/>
    <w:rsid w:val="009401B6"/>
    <w:rsid w:val="009604B6"/>
    <w:rsid w:val="00987423"/>
    <w:rsid w:val="009B2693"/>
    <w:rsid w:val="009E25BB"/>
    <w:rsid w:val="00A239A5"/>
    <w:rsid w:val="00A72C85"/>
    <w:rsid w:val="00AB2F25"/>
    <w:rsid w:val="00AB34AB"/>
    <w:rsid w:val="00AD4C2B"/>
    <w:rsid w:val="00BB7BDD"/>
    <w:rsid w:val="00BD58D8"/>
    <w:rsid w:val="00BF49F1"/>
    <w:rsid w:val="00C10D7D"/>
    <w:rsid w:val="00C30548"/>
    <w:rsid w:val="00C80A1C"/>
    <w:rsid w:val="00CA0DC3"/>
    <w:rsid w:val="00CD7DBC"/>
    <w:rsid w:val="00D119BE"/>
    <w:rsid w:val="00D15496"/>
    <w:rsid w:val="00D6449F"/>
    <w:rsid w:val="00DA5D76"/>
    <w:rsid w:val="00DB3036"/>
    <w:rsid w:val="00DC094A"/>
    <w:rsid w:val="00DC60B6"/>
    <w:rsid w:val="00DE7C67"/>
    <w:rsid w:val="00DF4782"/>
    <w:rsid w:val="00DF6B57"/>
    <w:rsid w:val="00E0196C"/>
    <w:rsid w:val="00E41AC9"/>
    <w:rsid w:val="00E4583E"/>
    <w:rsid w:val="00E4718F"/>
    <w:rsid w:val="00E71E1F"/>
    <w:rsid w:val="00EA3295"/>
    <w:rsid w:val="00EC2528"/>
    <w:rsid w:val="00ED7647"/>
    <w:rsid w:val="00F22C22"/>
    <w:rsid w:val="00F77C3B"/>
    <w:rsid w:val="00F8560A"/>
    <w:rsid w:val="00FA50D3"/>
    <w:rsid w:val="00FC6FAA"/>
    <w:rsid w:val="00FD463A"/>
    <w:rsid w:val="00FD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08E633-9D2D-495A-890D-8AAF6E2E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782"/>
  </w:style>
  <w:style w:type="paragraph" w:styleId="Footer">
    <w:name w:val="footer"/>
    <w:basedOn w:val="Normal"/>
    <w:link w:val="FooterChar"/>
    <w:uiPriority w:val="99"/>
    <w:unhideWhenUsed/>
    <w:rsid w:val="00DF4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82"/>
  </w:style>
  <w:style w:type="table" w:styleId="TableGrid">
    <w:name w:val="Table Grid"/>
    <w:basedOn w:val="TableNormal"/>
    <w:uiPriority w:val="59"/>
    <w:rsid w:val="00DF4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F4782"/>
    <w:pPr>
      <w:widowControl w:val="0"/>
      <w:autoSpaceDE w:val="0"/>
      <w:autoSpaceDN w:val="0"/>
      <w:spacing w:after="0" w:line="240" w:lineRule="auto"/>
      <w:ind w:left="80"/>
    </w:pPr>
    <w:rPr>
      <w:rFonts w:ascii="Calibri" w:eastAsia="Calibri" w:hAnsi="Calibri" w:cs="Calibri"/>
      <w:lang w:eastAsia="en-GB" w:bidi="en-GB"/>
    </w:rPr>
  </w:style>
  <w:style w:type="paragraph" w:styleId="ListParagraph">
    <w:name w:val="List Paragraph"/>
    <w:basedOn w:val="Normal"/>
    <w:uiPriority w:val="34"/>
    <w:qFormat/>
    <w:rsid w:val="009604B6"/>
    <w:pPr>
      <w:ind w:left="720"/>
      <w:contextualSpacing/>
    </w:pPr>
  </w:style>
  <w:style w:type="paragraph" w:styleId="BalloonText">
    <w:name w:val="Balloon Text"/>
    <w:basedOn w:val="Normal"/>
    <w:link w:val="BalloonTextChar"/>
    <w:uiPriority w:val="99"/>
    <w:semiHidden/>
    <w:unhideWhenUsed/>
    <w:rsid w:val="00476D2E"/>
    <w:pPr>
      <w:widowControl w:val="0"/>
      <w:autoSpaceDE w:val="0"/>
      <w:autoSpaceDN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76D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11</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Thompson Primary School</Company>
  <LinksUpToDate>false</LinksUpToDate>
  <CharactersWithSpaces>13590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Heath</dc:creator>
  <cp:keywords/>
  <dc:description/>
  <cp:lastModifiedBy>Lisa Heath</cp:lastModifiedBy>
  <cp:revision>24</cp:revision>
  <dcterms:created xsi:type="dcterms:W3CDTF">2021-04-26T09:47:00Z</dcterms:created>
  <dcterms:modified xsi:type="dcterms:W3CDTF">2021-05-05T09:31:00Z</dcterms:modified>
</cp:coreProperties>
</file>